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1B" w:rsidRPr="002A0542" w:rsidRDefault="009671EE">
      <w:pPr>
        <w:rPr>
          <w:rFonts w:ascii="Times New Roman" w:hAnsi="Times New Roman" w:cs="Times New Roman"/>
          <w:b/>
          <w:sz w:val="28"/>
          <w:szCs w:val="28"/>
        </w:rPr>
      </w:pPr>
      <w:r w:rsidRPr="002A0542">
        <w:rPr>
          <w:rFonts w:ascii="Times New Roman" w:hAnsi="Times New Roman" w:cs="Times New Roman"/>
          <w:b/>
          <w:sz w:val="28"/>
          <w:szCs w:val="28"/>
        </w:rPr>
        <w:t>„Epres” (eperfa-sor)</w:t>
      </w:r>
      <w:r w:rsidR="00077A9A" w:rsidRPr="002A0542">
        <w:rPr>
          <w:rFonts w:ascii="Times New Roman" w:hAnsi="Times New Roman" w:cs="Times New Roman"/>
          <w:b/>
          <w:sz w:val="28"/>
          <w:szCs w:val="28"/>
        </w:rPr>
        <w:t xml:space="preserve"> - Vecsés</w:t>
      </w:r>
    </w:p>
    <w:p w:rsidR="009671EE" w:rsidRPr="002A0542" w:rsidRDefault="009671EE" w:rsidP="00077A9A">
      <w:pPr>
        <w:jc w:val="both"/>
        <w:rPr>
          <w:rFonts w:ascii="Times New Roman" w:hAnsi="Times New Roman" w:cs="Times New Roman"/>
          <w:sz w:val="24"/>
          <w:szCs w:val="24"/>
        </w:rPr>
      </w:pPr>
      <w:r w:rsidRPr="002A0542">
        <w:rPr>
          <w:rFonts w:ascii="Times New Roman" w:hAnsi="Times New Roman" w:cs="Times New Roman"/>
          <w:sz w:val="24"/>
          <w:szCs w:val="24"/>
        </w:rPr>
        <w:t>Vecsés Város „Falu” városrészének központjában található eperfa-sor legrégebbi példányai 100 év körüliek, vagy idősebbek. Telepítésüket 1890 körül, az akkoriban igen „népszerű” selyemh</w:t>
      </w:r>
      <w:bookmarkStart w:id="0" w:name="_GoBack"/>
      <w:bookmarkEnd w:id="0"/>
      <w:r w:rsidRPr="002A0542">
        <w:rPr>
          <w:rFonts w:ascii="Times New Roman" w:hAnsi="Times New Roman" w:cs="Times New Roman"/>
          <w:sz w:val="24"/>
          <w:szCs w:val="24"/>
        </w:rPr>
        <w:t xml:space="preserve">ernyó tenyésztés indokolta, amely a településen ebben az időszakban kezdett teret hódítani, de végül nem vált jellemző tevékenységgé. Később az eperfa termését elsősorban pálinka alapanyagként hasznosította a lakosság, hisz majd minden portán volt 1-2 fa az udvarban/kertben. </w:t>
      </w:r>
      <w:r w:rsidR="00077A9A" w:rsidRPr="002A0542">
        <w:rPr>
          <w:rFonts w:ascii="Times New Roman" w:hAnsi="Times New Roman" w:cs="Times New Roman"/>
          <w:sz w:val="24"/>
          <w:szCs w:val="24"/>
        </w:rPr>
        <w:t>Az eperfa-sor, az öreg fák jelenléte egy jellegzetes hangulatú sétány kialakítását tette lehetővé a Falu központjában. Védett fasorként a Város Önkormányzata gondoskodik róla, hogy 1-1 öreg fa kipusztulását folyamatosan pótolja, és így a fasort megőrizze. Az „Epres” sétánya és a körülette elhelyezkedő terület ad helyet a fontosabb városi rendezvényeknek, mint a falusi búcsú és a vecsési káposztafeszt.</w:t>
      </w:r>
    </w:p>
    <w:p w:rsidR="009671EE" w:rsidRDefault="009671EE"/>
    <w:p w:rsidR="009A35AF" w:rsidRDefault="009A35AF"/>
    <w:p w:rsidR="009A35AF" w:rsidRDefault="009A35AF" w:rsidP="009A35AF">
      <w:pPr>
        <w:jc w:val="center"/>
      </w:pPr>
      <w:r w:rsidRPr="009A35AF">
        <w:rPr>
          <w:noProof/>
          <w:lang w:eastAsia="hu-HU"/>
        </w:rPr>
        <w:drawing>
          <wp:inline distT="0" distB="0" distL="0" distR="0">
            <wp:extent cx="5579321" cy="4037960"/>
            <wp:effectExtent l="0" t="0" r="2540" b="1270"/>
            <wp:docPr id="1" name="Kép 1" descr="C:\Users\user\Desktop\értéktár\érték-honlapra\13E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13Ep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38" cy="40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EE" w:rsidRDefault="009671EE"/>
    <w:sectPr w:rsidR="0096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EE"/>
    <w:rsid w:val="00077A9A"/>
    <w:rsid w:val="002A0542"/>
    <w:rsid w:val="003E5FB6"/>
    <w:rsid w:val="009671EE"/>
    <w:rsid w:val="009A35AF"/>
    <w:rsid w:val="009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664F-D630-44B6-9174-467C3E20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2017-01-23T13:32:00Z</cp:lastPrinted>
  <dcterms:created xsi:type="dcterms:W3CDTF">2016-10-27T11:28:00Z</dcterms:created>
  <dcterms:modified xsi:type="dcterms:W3CDTF">2017-02-28T11:09:00Z</dcterms:modified>
</cp:coreProperties>
</file>