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85EBC" w14:textId="77777777" w:rsidR="00535A24" w:rsidRPr="00772C0D" w:rsidRDefault="00535A24" w:rsidP="00535A24">
      <w:pPr>
        <w:pStyle w:val="Cm"/>
        <w:rPr>
          <w:sz w:val="32"/>
        </w:rPr>
      </w:pPr>
      <w:r w:rsidRPr="00772C0D">
        <w:rPr>
          <w:sz w:val="32"/>
        </w:rPr>
        <w:t>K I V O N A T</w:t>
      </w:r>
    </w:p>
    <w:p w14:paraId="6DB707CB" w14:textId="77777777" w:rsidR="00535A24" w:rsidRPr="00772C0D" w:rsidRDefault="00535A24" w:rsidP="00535A24"/>
    <w:p w14:paraId="21B2EB1D" w14:textId="77777777" w:rsidR="00535A24" w:rsidRPr="00772C0D" w:rsidRDefault="00535A24" w:rsidP="00535A24">
      <w:pPr>
        <w:jc w:val="center"/>
        <w:rPr>
          <w:sz w:val="28"/>
        </w:rPr>
      </w:pPr>
      <w:r w:rsidRPr="00772C0D">
        <w:rPr>
          <w:sz w:val="28"/>
        </w:rPr>
        <w:t>Vecsés Város Önkormányzat Képviselő-testülete 20</w:t>
      </w:r>
      <w:r>
        <w:rPr>
          <w:sz w:val="28"/>
        </w:rPr>
        <w:t xml:space="preserve">20. október 20-án </w:t>
      </w:r>
      <w:r w:rsidRPr="00772C0D">
        <w:rPr>
          <w:sz w:val="28"/>
        </w:rPr>
        <w:t>megtartott ülésének jegyzőkönyvéből</w:t>
      </w:r>
    </w:p>
    <w:p w14:paraId="67F26E75" w14:textId="77777777" w:rsidR="00535A24" w:rsidRPr="006510CF" w:rsidRDefault="00535A24" w:rsidP="00535A24">
      <w:pPr>
        <w:jc w:val="both"/>
        <w:rPr>
          <w:b/>
          <w:bCs/>
          <w:sz w:val="28"/>
          <w:szCs w:val="28"/>
          <w:u w:val="single"/>
        </w:rPr>
      </w:pPr>
    </w:p>
    <w:p w14:paraId="5A845DD0" w14:textId="77777777" w:rsidR="00535A24" w:rsidRPr="006510CF" w:rsidRDefault="00535A24" w:rsidP="00535A24">
      <w:pPr>
        <w:jc w:val="both"/>
        <w:rPr>
          <w:b/>
          <w:bCs/>
          <w:sz w:val="28"/>
          <w:szCs w:val="28"/>
          <w:u w:val="single"/>
        </w:rPr>
      </w:pPr>
    </w:p>
    <w:p w14:paraId="230FD034" w14:textId="77777777" w:rsidR="00535A24" w:rsidRPr="006510CF" w:rsidRDefault="00535A24" w:rsidP="00535A24">
      <w:pPr>
        <w:jc w:val="both"/>
        <w:rPr>
          <w:sz w:val="28"/>
          <w:szCs w:val="28"/>
        </w:rPr>
      </w:pPr>
      <w:r w:rsidRPr="006510CF">
        <w:rPr>
          <w:b/>
          <w:bCs/>
          <w:sz w:val="28"/>
          <w:szCs w:val="28"/>
          <w:u w:val="single"/>
        </w:rPr>
        <w:t>Tárgy</w:t>
      </w:r>
      <w:r w:rsidRPr="006510CF">
        <w:rPr>
          <w:b/>
          <w:sz w:val="28"/>
          <w:szCs w:val="28"/>
          <w:u w:val="single"/>
        </w:rPr>
        <w:t>:</w:t>
      </w:r>
      <w:r w:rsidRPr="006510CF">
        <w:rPr>
          <w:sz w:val="28"/>
          <w:szCs w:val="28"/>
        </w:rPr>
        <w:t xml:space="preserve"> </w:t>
      </w:r>
      <w:r w:rsidRPr="006510CF">
        <w:rPr>
          <w:b/>
          <w:bCs/>
          <w:sz w:val="28"/>
          <w:szCs w:val="28"/>
        </w:rPr>
        <w:t>Javaslat keretszerződés megkötésére az URBANITAS Tervező és Tanácsadó Kft-vel</w:t>
      </w:r>
    </w:p>
    <w:p w14:paraId="30B313FD" w14:textId="77777777" w:rsidR="00535A24" w:rsidRPr="006510CF" w:rsidRDefault="00535A24" w:rsidP="00535A24">
      <w:pPr>
        <w:jc w:val="both"/>
        <w:rPr>
          <w:sz w:val="28"/>
          <w:szCs w:val="28"/>
        </w:rPr>
      </w:pPr>
    </w:p>
    <w:p w14:paraId="6112941F" w14:textId="77777777" w:rsidR="00535A24" w:rsidRPr="006510CF" w:rsidRDefault="00535A24" w:rsidP="00535A24">
      <w:pPr>
        <w:jc w:val="both"/>
        <w:rPr>
          <w:sz w:val="28"/>
          <w:szCs w:val="28"/>
        </w:rPr>
      </w:pPr>
    </w:p>
    <w:p w14:paraId="20C9407B" w14:textId="77777777" w:rsidR="00535A24" w:rsidRPr="006510CF" w:rsidRDefault="00535A24" w:rsidP="00535A24">
      <w:pPr>
        <w:jc w:val="both"/>
        <w:rPr>
          <w:sz w:val="28"/>
          <w:szCs w:val="28"/>
        </w:rPr>
      </w:pPr>
    </w:p>
    <w:p w14:paraId="63BB72A4" w14:textId="0CA9E0DD" w:rsidR="00535A24" w:rsidRPr="006510CF" w:rsidRDefault="00DC4A23" w:rsidP="00535A24">
      <w:pPr>
        <w:jc w:val="center"/>
        <w:rPr>
          <w:b/>
          <w:sz w:val="28"/>
          <w:szCs w:val="28"/>
          <w:u w:val="single"/>
        </w:rPr>
      </w:pPr>
      <w:r>
        <w:rPr>
          <w:b/>
          <w:sz w:val="28"/>
          <w:szCs w:val="28"/>
          <w:u w:val="single"/>
        </w:rPr>
        <w:t>191</w:t>
      </w:r>
      <w:r w:rsidR="00535A24" w:rsidRPr="006510CF">
        <w:rPr>
          <w:b/>
          <w:sz w:val="28"/>
          <w:szCs w:val="28"/>
          <w:u w:val="single"/>
        </w:rPr>
        <w:t>/2020. (X.20.) határozat</w:t>
      </w:r>
    </w:p>
    <w:p w14:paraId="2929F41E" w14:textId="77777777" w:rsidR="00535A24" w:rsidRPr="006510CF" w:rsidRDefault="00535A24" w:rsidP="00535A24">
      <w:pPr>
        <w:jc w:val="both"/>
        <w:rPr>
          <w:sz w:val="28"/>
          <w:szCs w:val="28"/>
        </w:rPr>
      </w:pPr>
    </w:p>
    <w:p w14:paraId="4986E403" w14:textId="77777777" w:rsidR="00535A24" w:rsidRPr="006510CF" w:rsidRDefault="00535A24" w:rsidP="00535A24">
      <w:pPr>
        <w:ind w:left="60"/>
        <w:jc w:val="both"/>
        <w:rPr>
          <w:b/>
          <w:sz w:val="28"/>
          <w:szCs w:val="28"/>
        </w:rPr>
      </w:pPr>
      <w:r w:rsidRPr="006510CF">
        <w:rPr>
          <w:b/>
          <w:sz w:val="28"/>
          <w:szCs w:val="28"/>
        </w:rPr>
        <w:t xml:space="preserve">Vecsés Város Önkormányzatának Képviselő-testülete úgy dönt, hogy az URBANITAS Tervező és Tanácsadó Kft-vel (1111 Budapest, </w:t>
      </w:r>
      <w:proofErr w:type="spellStart"/>
      <w:r w:rsidRPr="006510CF">
        <w:rPr>
          <w:b/>
          <w:sz w:val="28"/>
          <w:szCs w:val="28"/>
        </w:rPr>
        <w:t>Stoczek</w:t>
      </w:r>
      <w:proofErr w:type="spellEnd"/>
      <w:r w:rsidRPr="006510CF">
        <w:rPr>
          <w:b/>
          <w:sz w:val="28"/>
          <w:szCs w:val="28"/>
        </w:rPr>
        <w:t xml:space="preserve"> u. 19. IV. 3.) kötött - a határozat mellékletét képező - keretszerződést utólagosan jóváhagyja. </w:t>
      </w:r>
    </w:p>
    <w:p w14:paraId="56E61B02" w14:textId="77777777" w:rsidR="00535A24" w:rsidRPr="006510CF" w:rsidRDefault="00535A24" w:rsidP="00535A24">
      <w:pPr>
        <w:ind w:left="60"/>
        <w:jc w:val="both"/>
        <w:rPr>
          <w:b/>
          <w:sz w:val="28"/>
          <w:szCs w:val="28"/>
        </w:rPr>
      </w:pPr>
    </w:p>
    <w:p w14:paraId="54A70659" w14:textId="77777777" w:rsidR="00535A24" w:rsidRPr="006510CF" w:rsidRDefault="00535A24" w:rsidP="00535A24">
      <w:pPr>
        <w:ind w:left="60"/>
        <w:jc w:val="both"/>
        <w:rPr>
          <w:b/>
          <w:sz w:val="28"/>
          <w:szCs w:val="28"/>
        </w:rPr>
      </w:pPr>
      <w:r w:rsidRPr="006510CF">
        <w:rPr>
          <w:b/>
          <w:sz w:val="28"/>
          <w:szCs w:val="28"/>
          <w:u w:val="single"/>
        </w:rPr>
        <w:t>Határidő:</w:t>
      </w:r>
      <w:r w:rsidRPr="006510CF">
        <w:rPr>
          <w:b/>
          <w:sz w:val="28"/>
          <w:szCs w:val="28"/>
        </w:rPr>
        <w:tab/>
        <w:t>azonnal;</w:t>
      </w:r>
    </w:p>
    <w:p w14:paraId="26AB7061" w14:textId="77777777" w:rsidR="00535A24" w:rsidRPr="006510CF" w:rsidRDefault="00535A24" w:rsidP="00535A24">
      <w:pPr>
        <w:ind w:left="1418"/>
        <w:jc w:val="both"/>
        <w:rPr>
          <w:b/>
          <w:sz w:val="28"/>
          <w:szCs w:val="28"/>
        </w:rPr>
      </w:pPr>
      <w:r w:rsidRPr="006510CF">
        <w:rPr>
          <w:b/>
          <w:sz w:val="28"/>
          <w:szCs w:val="28"/>
        </w:rPr>
        <w:t>az ügyvezető értesítésére: a döntést követő 15 napon belül</w:t>
      </w:r>
    </w:p>
    <w:p w14:paraId="1A03103C" w14:textId="77777777" w:rsidR="00535A24" w:rsidRPr="006510CF" w:rsidRDefault="00535A24" w:rsidP="00535A24">
      <w:pPr>
        <w:pStyle w:val="lfej"/>
        <w:tabs>
          <w:tab w:val="clear" w:pos="4536"/>
          <w:tab w:val="clear" w:pos="9072"/>
        </w:tabs>
        <w:jc w:val="both"/>
        <w:rPr>
          <w:b/>
          <w:bCs/>
          <w:sz w:val="28"/>
          <w:szCs w:val="28"/>
        </w:rPr>
      </w:pPr>
    </w:p>
    <w:p w14:paraId="02927CDB" w14:textId="77777777" w:rsidR="00535A24" w:rsidRPr="006510CF" w:rsidRDefault="00535A24" w:rsidP="00535A24">
      <w:pPr>
        <w:pStyle w:val="lfej"/>
        <w:tabs>
          <w:tab w:val="clear" w:pos="4536"/>
          <w:tab w:val="clear" w:pos="9072"/>
        </w:tabs>
        <w:ind w:left="1418" w:hanging="1418"/>
        <w:jc w:val="both"/>
        <w:rPr>
          <w:b/>
          <w:bCs/>
          <w:sz w:val="28"/>
          <w:szCs w:val="28"/>
        </w:rPr>
      </w:pPr>
      <w:r w:rsidRPr="006510CF">
        <w:rPr>
          <w:b/>
          <w:bCs/>
          <w:sz w:val="28"/>
          <w:szCs w:val="28"/>
          <w:u w:val="single"/>
        </w:rPr>
        <w:t>Felelős:</w:t>
      </w:r>
      <w:r w:rsidRPr="006510CF">
        <w:rPr>
          <w:b/>
          <w:bCs/>
          <w:sz w:val="28"/>
          <w:szCs w:val="28"/>
        </w:rPr>
        <w:tab/>
      </w:r>
      <w:proofErr w:type="spellStart"/>
      <w:r w:rsidRPr="006510CF">
        <w:rPr>
          <w:b/>
          <w:bCs/>
          <w:sz w:val="28"/>
          <w:szCs w:val="28"/>
        </w:rPr>
        <w:t>Szlahó</w:t>
      </w:r>
      <w:proofErr w:type="spellEnd"/>
      <w:r w:rsidRPr="006510CF">
        <w:rPr>
          <w:b/>
          <w:bCs/>
          <w:sz w:val="28"/>
          <w:szCs w:val="28"/>
        </w:rPr>
        <w:t xml:space="preserve"> Csaba</w:t>
      </w:r>
    </w:p>
    <w:p w14:paraId="48CC93BB" w14:textId="77777777" w:rsidR="00535A24" w:rsidRPr="006510CF" w:rsidRDefault="00535A24" w:rsidP="00535A24">
      <w:pPr>
        <w:pStyle w:val="lfej"/>
        <w:tabs>
          <w:tab w:val="clear" w:pos="4536"/>
          <w:tab w:val="clear" w:pos="9072"/>
        </w:tabs>
        <w:ind w:left="1418"/>
        <w:jc w:val="both"/>
        <w:rPr>
          <w:b/>
          <w:bCs/>
          <w:sz w:val="28"/>
          <w:szCs w:val="28"/>
        </w:rPr>
      </w:pPr>
      <w:r w:rsidRPr="006510CF">
        <w:rPr>
          <w:b/>
          <w:bCs/>
          <w:sz w:val="28"/>
          <w:szCs w:val="28"/>
        </w:rPr>
        <w:t>polgármester</w:t>
      </w:r>
    </w:p>
    <w:p w14:paraId="6B4C5349" w14:textId="77777777" w:rsidR="00535A24" w:rsidRPr="006510CF" w:rsidRDefault="00535A24" w:rsidP="00535A24">
      <w:pPr>
        <w:rPr>
          <w:sz w:val="28"/>
          <w:szCs w:val="28"/>
          <w:lang w:eastAsia="ar-SA"/>
        </w:rPr>
      </w:pPr>
    </w:p>
    <w:p w14:paraId="6A240D01" w14:textId="77777777" w:rsidR="00535A24" w:rsidRPr="006510CF" w:rsidRDefault="00535A24" w:rsidP="00535A24">
      <w:pPr>
        <w:rPr>
          <w:sz w:val="28"/>
          <w:szCs w:val="28"/>
          <w:lang w:eastAsia="ar-SA"/>
        </w:rPr>
      </w:pPr>
    </w:p>
    <w:p w14:paraId="0413D860" w14:textId="65763679" w:rsidR="00535A24" w:rsidRPr="006510CF" w:rsidRDefault="00535A24" w:rsidP="00535A24">
      <w:pPr>
        <w:jc w:val="both"/>
        <w:rPr>
          <w:b/>
          <w:sz w:val="28"/>
          <w:szCs w:val="28"/>
        </w:rPr>
      </w:pPr>
      <w:r w:rsidRPr="006510CF">
        <w:rPr>
          <w:sz w:val="28"/>
          <w:szCs w:val="28"/>
          <w:lang w:eastAsia="ar-SA"/>
        </w:rPr>
        <w:t>(</w:t>
      </w:r>
      <w:r w:rsidR="00DC4A23">
        <w:rPr>
          <w:sz w:val="28"/>
          <w:szCs w:val="28"/>
          <w:lang w:eastAsia="ar-SA"/>
        </w:rPr>
        <w:t>9</w:t>
      </w:r>
      <w:r w:rsidRPr="006510CF">
        <w:rPr>
          <w:sz w:val="28"/>
          <w:szCs w:val="28"/>
          <w:lang w:eastAsia="ar-SA"/>
        </w:rPr>
        <w:t xml:space="preserve"> </w:t>
      </w:r>
      <w:r w:rsidRPr="006510CF">
        <w:rPr>
          <w:sz w:val="28"/>
          <w:szCs w:val="28"/>
        </w:rPr>
        <w:t>igen szavazat, egyhangú)</w:t>
      </w:r>
    </w:p>
    <w:p w14:paraId="08609BC4" w14:textId="77777777" w:rsidR="00535A24" w:rsidRPr="006510CF" w:rsidRDefault="00535A24" w:rsidP="00535A24">
      <w:pPr>
        <w:jc w:val="both"/>
        <w:rPr>
          <w:b/>
          <w:sz w:val="28"/>
          <w:szCs w:val="28"/>
        </w:rPr>
      </w:pPr>
    </w:p>
    <w:p w14:paraId="7D446D37" w14:textId="77777777" w:rsidR="00535A24" w:rsidRPr="006510CF" w:rsidRDefault="00535A24" w:rsidP="00535A24">
      <w:pPr>
        <w:jc w:val="both"/>
        <w:rPr>
          <w:sz w:val="28"/>
          <w:szCs w:val="28"/>
        </w:rPr>
      </w:pPr>
    </w:p>
    <w:p w14:paraId="451ECDF7" w14:textId="77777777" w:rsidR="00535A24" w:rsidRPr="006510CF" w:rsidRDefault="00535A24" w:rsidP="00535A24">
      <w:pPr>
        <w:jc w:val="both"/>
        <w:rPr>
          <w:sz w:val="28"/>
          <w:szCs w:val="28"/>
        </w:rPr>
      </w:pPr>
    </w:p>
    <w:p w14:paraId="49D067A7" w14:textId="77777777" w:rsidR="00535A24" w:rsidRPr="006510CF" w:rsidRDefault="00535A24" w:rsidP="00535A24">
      <w:pPr>
        <w:jc w:val="both"/>
        <w:rPr>
          <w:sz w:val="28"/>
          <w:szCs w:val="28"/>
        </w:rPr>
      </w:pPr>
    </w:p>
    <w:p w14:paraId="5B255339" w14:textId="77777777" w:rsidR="00535A24" w:rsidRPr="006510CF" w:rsidRDefault="00535A24" w:rsidP="00535A24">
      <w:pPr>
        <w:rPr>
          <w:b/>
          <w:bCs/>
          <w:sz w:val="28"/>
          <w:szCs w:val="28"/>
        </w:rPr>
      </w:pPr>
      <w:r w:rsidRPr="006510CF">
        <w:rPr>
          <w:b/>
          <w:sz w:val="28"/>
          <w:szCs w:val="28"/>
        </w:rPr>
        <w:tab/>
      </w:r>
      <w:r w:rsidRPr="006510CF">
        <w:rPr>
          <w:b/>
          <w:sz w:val="28"/>
          <w:szCs w:val="28"/>
        </w:rPr>
        <w:tab/>
      </w:r>
      <w:proofErr w:type="spellStart"/>
      <w:r w:rsidRPr="006510CF">
        <w:rPr>
          <w:b/>
          <w:sz w:val="28"/>
          <w:szCs w:val="28"/>
        </w:rPr>
        <w:t>Szlahó</w:t>
      </w:r>
      <w:proofErr w:type="spellEnd"/>
      <w:r w:rsidRPr="006510CF">
        <w:rPr>
          <w:b/>
          <w:sz w:val="28"/>
          <w:szCs w:val="28"/>
        </w:rPr>
        <w:t xml:space="preserve"> Csaba </w:t>
      </w:r>
      <w:proofErr w:type="spellStart"/>
      <w:r w:rsidRPr="006510CF">
        <w:rPr>
          <w:b/>
          <w:sz w:val="28"/>
          <w:szCs w:val="28"/>
        </w:rPr>
        <w:t>sk</w:t>
      </w:r>
      <w:proofErr w:type="spellEnd"/>
      <w:r w:rsidRPr="006510CF">
        <w:rPr>
          <w:b/>
          <w:sz w:val="28"/>
          <w:szCs w:val="28"/>
        </w:rPr>
        <w:t xml:space="preserve">. </w:t>
      </w:r>
      <w:r w:rsidRPr="006510CF">
        <w:rPr>
          <w:b/>
          <w:bCs/>
          <w:sz w:val="28"/>
          <w:szCs w:val="28"/>
        </w:rPr>
        <w:tab/>
      </w:r>
      <w:r w:rsidRPr="006510CF">
        <w:rPr>
          <w:b/>
          <w:bCs/>
          <w:sz w:val="28"/>
          <w:szCs w:val="28"/>
        </w:rPr>
        <w:tab/>
      </w:r>
      <w:r w:rsidRPr="006510CF">
        <w:rPr>
          <w:b/>
          <w:bCs/>
          <w:sz w:val="28"/>
          <w:szCs w:val="28"/>
        </w:rPr>
        <w:tab/>
      </w:r>
      <w:r w:rsidRPr="006510CF">
        <w:rPr>
          <w:b/>
          <w:bCs/>
          <w:sz w:val="28"/>
          <w:szCs w:val="28"/>
        </w:rPr>
        <w:tab/>
        <w:t xml:space="preserve">Mohainé Jakab Anikó </w:t>
      </w:r>
      <w:proofErr w:type="spellStart"/>
      <w:r w:rsidRPr="006510CF">
        <w:rPr>
          <w:b/>
          <w:bCs/>
          <w:sz w:val="28"/>
          <w:szCs w:val="28"/>
        </w:rPr>
        <w:t>sk</w:t>
      </w:r>
      <w:proofErr w:type="spellEnd"/>
      <w:r w:rsidRPr="006510CF">
        <w:rPr>
          <w:b/>
          <w:bCs/>
          <w:sz w:val="28"/>
          <w:szCs w:val="28"/>
        </w:rPr>
        <w:t>.</w:t>
      </w:r>
    </w:p>
    <w:p w14:paraId="41F69E94" w14:textId="77777777" w:rsidR="00535A24" w:rsidRPr="006510CF" w:rsidRDefault="00535A24" w:rsidP="00535A24">
      <w:pPr>
        <w:rPr>
          <w:b/>
          <w:bCs/>
          <w:sz w:val="28"/>
          <w:szCs w:val="28"/>
        </w:rPr>
      </w:pPr>
      <w:r w:rsidRPr="006510CF">
        <w:rPr>
          <w:b/>
          <w:bCs/>
          <w:sz w:val="28"/>
          <w:szCs w:val="28"/>
        </w:rPr>
        <w:tab/>
      </w:r>
      <w:r w:rsidRPr="006510CF">
        <w:rPr>
          <w:b/>
          <w:bCs/>
          <w:sz w:val="28"/>
          <w:szCs w:val="28"/>
        </w:rPr>
        <w:tab/>
        <w:t xml:space="preserve">  polgármester</w:t>
      </w:r>
      <w:r w:rsidRPr="006510CF">
        <w:rPr>
          <w:b/>
          <w:bCs/>
          <w:sz w:val="28"/>
          <w:szCs w:val="28"/>
        </w:rPr>
        <w:tab/>
      </w:r>
      <w:r w:rsidRPr="006510CF">
        <w:rPr>
          <w:b/>
          <w:bCs/>
          <w:sz w:val="28"/>
          <w:szCs w:val="28"/>
        </w:rPr>
        <w:tab/>
      </w:r>
      <w:r w:rsidRPr="006510CF">
        <w:rPr>
          <w:b/>
          <w:bCs/>
          <w:sz w:val="28"/>
          <w:szCs w:val="28"/>
        </w:rPr>
        <w:tab/>
      </w:r>
      <w:r w:rsidRPr="006510CF">
        <w:rPr>
          <w:b/>
          <w:bCs/>
          <w:sz w:val="28"/>
          <w:szCs w:val="28"/>
        </w:rPr>
        <w:tab/>
      </w:r>
      <w:r w:rsidRPr="006510CF">
        <w:rPr>
          <w:b/>
          <w:bCs/>
          <w:sz w:val="28"/>
          <w:szCs w:val="28"/>
        </w:rPr>
        <w:tab/>
        <w:t xml:space="preserve">   jegyző</w:t>
      </w:r>
    </w:p>
    <w:p w14:paraId="2D2E6AAF" w14:textId="77777777" w:rsidR="00535A24" w:rsidRPr="006510CF" w:rsidRDefault="00535A24" w:rsidP="00535A24">
      <w:pPr>
        <w:rPr>
          <w:b/>
          <w:bCs/>
          <w:sz w:val="28"/>
          <w:szCs w:val="28"/>
        </w:rPr>
      </w:pPr>
    </w:p>
    <w:p w14:paraId="68BF8A06" w14:textId="77777777" w:rsidR="00535A24" w:rsidRPr="006510CF" w:rsidRDefault="00535A24" w:rsidP="00535A24">
      <w:pPr>
        <w:rPr>
          <w:b/>
          <w:bCs/>
          <w:sz w:val="28"/>
          <w:szCs w:val="28"/>
        </w:rPr>
      </w:pPr>
    </w:p>
    <w:p w14:paraId="171EE8D7" w14:textId="77777777" w:rsidR="00535A24" w:rsidRPr="006510CF" w:rsidRDefault="00535A24" w:rsidP="00535A24">
      <w:pPr>
        <w:rPr>
          <w:b/>
          <w:bCs/>
          <w:sz w:val="28"/>
          <w:szCs w:val="28"/>
        </w:rPr>
      </w:pPr>
    </w:p>
    <w:p w14:paraId="17D73FB9" w14:textId="77777777" w:rsidR="00535A24" w:rsidRPr="006510CF" w:rsidRDefault="00535A24" w:rsidP="00535A24">
      <w:pPr>
        <w:rPr>
          <w:b/>
          <w:bCs/>
          <w:sz w:val="28"/>
          <w:szCs w:val="28"/>
        </w:rPr>
      </w:pPr>
    </w:p>
    <w:p w14:paraId="37B457DA" w14:textId="77777777" w:rsidR="00535A24" w:rsidRPr="006510CF" w:rsidRDefault="00535A24" w:rsidP="00535A24">
      <w:pPr>
        <w:rPr>
          <w:b/>
          <w:bCs/>
          <w:sz w:val="28"/>
          <w:szCs w:val="28"/>
        </w:rPr>
      </w:pPr>
      <w:r w:rsidRPr="006510CF">
        <w:rPr>
          <w:b/>
          <w:bCs/>
          <w:sz w:val="28"/>
          <w:szCs w:val="28"/>
        </w:rPr>
        <w:t>A kivonat hiteles:</w:t>
      </w:r>
      <w:r w:rsidRPr="006510CF">
        <w:rPr>
          <w:b/>
          <w:bCs/>
          <w:sz w:val="28"/>
          <w:szCs w:val="28"/>
        </w:rPr>
        <w:tab/>
      </w:r>
      <w:r w:rsidRPr="006510CF">
        <w:rPr>
          <w:b/>
          <w:bCs/>
          <w:sz w:val="28"/>
          <w:szCs w:val="28"/>
        </w:rPr>
        <w:tab/>
      </w:r>
      <w:r w:rsidRPr="006510CF">
        <w:rPr>
          <w:b/>
          <w:bCs/>
          <w:sz w:val="28"/>
          <w:szCs w:val="28"/>
        </w:rPr>
        <w:tab/>
      </w:r>
      <w:r w:rsidRPr="006510CF">
        <w:rPr>
          <w:b/>
          <w:bCs/>
          <w:sz w:val="28"/>
          <w:szCs w:val="28"/>
        </w:rPr>
        <w:tab/>
      </w:r>
      <w:r w:rsidRPr="006510CF">
        <w:rPr>
          <w:b/>
          <w:bCs/>
          <w:sz w:val="28"/>
          <w:szCs w:val="28"/>
        </w:rPr>
        <w:tab/>
        <w:t>Kapják:</w:t>
      </w:r>
    </w:p>
    <w:p w14:paraId="1C9B1027" w14:textId="77777777" w:rsidR="00535A24" w:rsidRPr="006510CF" w:rsidRDefault="00535A24" w:rsidP="00535A24">
      <w:pPr>
        <w:rPr>
          <w:b/>
          <w:bCs/>
          <w:sz w:val="28"/>
          <w:szCs w:val="28"/>
        </w:rPr>
      </w:pPr>
    </w:p>
    <w:p w14:paraId="03C7665D" w14:textId="77777777" w:rsidR="00535A24" w:rsidRPr="006510CF" w:rsidRDefault="00535A24" w:rsidP="00535A24">
      <w:pPr>
        <w:rPr>
          <w:b/>
          <w:bCs/>
          <w:sz w:val="28"/>
          <w:szCs w:val="28"/>
        </w:rPr>
      </w:pPr>
    </w:p>
    <w:p w14:paraId="13AEA81F" w14:textId="77777777" w:rsidR="00535A24" w:rsidRDefault="00535A24" w:rsidP="00535A24">
      <w:pPr>
        <w:rPr>
          <w:b/>
          <w:bCs/>
          <w:sz w:val="28"/>
          <w:szCs w:val="28"/>
        </w:rPr>
      </w:pPr>
      <w:r w:rsidRPr="006510CF">
        <w:rPr>
          <w:b/>
          <w:bCs/>
          <w:sz w:val="28"/>
          <w:szCs w:val="28"/>
        </w:rPr>
        <w:t>2020. október 20.</w:t>
      </w:r>
    </w:p>
    <w:p w14:paraId="2E7478CA" w14:textId="77777777" w:rsidR="00535A24" w:rsidRPr="006510CF" w:rsidRDefault="00535A24" w:rsidP="00535A24">
      <w:pPr>
        <w:rPr>
          <w:b/>
          <w:bCs/>
          <w:sz w:val="28"/>
          <w:szCs w:val="28"/>
        </w:rPr>
      </w:pPr>
    </w:p>
    <w:p w14:paraId="424F0391" w14:textId="47E8EBC3" w:rsidR="00535A24" w:rsidRDefault="00535A24">
      <w:pPr>
        <w:spacing w:after="160" w:line="259" w:lineRule="auto"/>
        <w:rPr>
          <w:b/>
          <w:spacing w:val="60"/>
        </w:rPr>
      </w:pPr>
      <w:r>
        <w:rPr>
          <w:b/>
          <w:spacing w:val="60"/>
        </w:rPr>
        <w:br w:type="page"/>
      </w:r>
    </w:p>
    <w:p w14:paraId="5BB2938B" w14:textId="0FD74A93" w:rsidR="007870B0" w:rsidRDefault="007870B0" w:rsidP="007870B0">
      <w:pPr>
        <w:jc w:val="right"/>
        <w:rPr>
          <w:b/>
          <w:u w:val="single"/>
        </w:rPr>
      </w:pPr>
      <w:r w:rsidRPr="007870B0">
        <w:rPr>
          <w:b/>
          <w:u w:val="single"/>
        </w:rPr>
        <w:lastRenderedPageBreak/>
        <w:t xml:space="preserve">A </w:t>
      </w:r>
      <w:r w:rsidR="00DC4A23">
        <w:rPr>
          <w:b/>
          <w:u w:val="single"/>
        </w:rPr>
        <w:t>191</w:t>
      </w:r>
      <w:r w:rsidRPr="007870B0">
        <w:rPr>
          <w:b/>
          <w:u w:val="single"/>
        </w:rPr>
        <w:t>/2020. (X.20.) határozat melléklete</w:t>
      </w:r>
    </w:p>
    <w:p w14:paraId="4AFD5A05" w14:textId="77777777" w:rsidR="007870B0" w:rsidRPr="007870B0" w:rsidRDefault="007870B0" w:rsidP="007870B0">
      <w:pPr>
        <w:jc w:val="right"/>
        <w:rPr>
          <w:b/>
          <w:spacing w:val="60"/>
        </w:rPr>
      </w:pPr>
    </w:p>
    <w:p w14:paraId="5325664C" w14:textId="32D976E2" w:rsidR="001C0454" w:rsidRPr="00BA332F" w:rsidRDefault="001C0454" w:rsidP="00125253">
      <w:pPr>
        <w:jc w:val="center"/>
        <w:rPr>
          <w:b/>
          <w:spacing w:val="60"/>
        </w:rPr>
      </w:pPr>
      <w:r w:rsidRPr="00BA332F">
        <w:rPr>
          <w:b/>
          <w:spacing w:val="60"/>
        </w:rPr>
        <w:t xml:space="preserve">VÁLLALKOZÁSI </w:t>
      </w:r>
      <w:r w:rsidR="0032620B">
        <w:rPr>
          <w:b/>
          <w:spacing w:val="60"/>
        </w:rPr>
        <w:t>KERET</w:t>
      </w:r>
      <w:r w:rsidRPr="00BA332F">
        <w:rPr>
          <w:b/>
          <w:spacing w:val="60"/>
        </w:rPr>
        <w:t>SZERZŐDÉS</w:t>
      </w:r>
    </w:p>
    <w:p w14:paraId="5CD24D3F" w14:textId="77777777" w:rsidR="001C0454" w:rsidRPr="00BA332F" w:rsidRDefault="001C0454" w:rsidP="00125253"/>
    <w:p w14:paraId="0AEA4959" w14:textId="77777777" w:rsidR="001C0454" w:rsidRPr="00BA332F" w:rsidRDefault="001C0454" w:rsidP="00125253">
      <w:r w:rsidRPr="00BA332F">
        <w:t>(a továbbiakban: Szerződé</w:t>
      </w:r>
      <w:r w:rsidR="0052768E">
        <w:t xml:space="preserve">s), amely létrejött egyrészről </w:t>
      </w:r>
    </w:p>
    <w:p w14:paraId="590C9E8B" w14:textId="77777777" w:rsidR="001C0454" w:rsidRPr="00BA332F" w:rsidRDefault="001C0454" w:rsidP="00125253"/>
    <w:p w14:paraId="542B11B6" w14:textId="77777777" w:rsidR="00472921" w:rsidRPr="00BA332F" w:rsidRDefault="00BA332F" w:rsidP="00472921">
      <w:pPr>
        <w:jc w:val="both"/>
      </w:pPr>
      <w:r w:rsidRPr="00BA332F">
        <w:rPr>
          <w:b/>
        </w:rPr>
        <w:t xml:space="preserve">Vecsés Város </w:t>
      </w:r>
      <w:r>
        <w:rPr>
          <w:b/>
        </w:rPr>
        <w:t>Önkormányzata</w:t>
      </w:r>
    </w:p>
    <w:p w14:paraId="13535D72" w14:textId="77777777" w:rsidR="00472921" w:rsidRPr="00BA332F" w:rsidRDefault="00472921" w:rsidP="00472921">
      <w:pPr>
        <w:jc w:val="both"/>
      </w:pPr>
      <w:r w:rsidRPr="00BA332F">
        <w:t>székhely:</w:t>
      </w:r>
      <w:r w:rsidRPr="00BA332F">
        <w:tab/>
      </w:r>
      <w:r w:rsidR="00BA332F">
        <w:tab/>
      </w:r>
      <w:r w:rsidR="00BA332F">
        <w:tab/>
      </w:r>
      <w:r w:rsidR="00BA332F" w:rsidRPr="00BA332F">
        <w:t>2220 Vecsés, Szent István tér 1.</w:t>
      </w:r>
      <w:r w:rsidRPr="00BA332F">
        <w:tab/>
      </w:r>
      <w:r w:rsidRPr="00BA332F">
        <w:tab/>
      </w:r>
    </w:p>
    <w:p w14:paraId="0034883A" w14:textId="77777777" w:rsidR="00472921" w:rsidRPr="00BA332F" w:rsidRDefault="00472921" w:rsidP="00AD52D4">
      <w:pPr>
        <w:jc w:val="both"/>
      </w:pPr>
      <w:r w:rsidRPr="00BA332F">
        <w:t>adószám:</w:t>
      </w:r>
      <w:r w:rsidRPr="00BA332F">
        <w:tab/>
      </w:r>
      <w:r w:rsidR="00BA332F">
        <w:tab/>
      </w:r>
      <w:r w:rsidR="00BA332F">
        <w:tab/>
      </w:r>
      <w:r w:rsidR="00BA332F" w:rsidRPr="00BA332F">
        <w:t>15730686-2-13</w:t>
      </w:r>
      <w:r w:rsidRPr="00BA332F">
        <w:tab/>
      </w:r>
      <w:r w:rsidRPr="00BA332F">
        <w:tab/>
      </w:r>
    </w:p>
    <w:p w14:paraId="709A0C56" w14:textId="15255383" w:rsidR="00164590" w:rsidRDefault="00472921" w:rsidP="00AD52D4">
      <w:pPr>
        <w:jc w:val="both"/>
      </w:pPr>
      <w:r w:rsidRPr="00BA332F">
        <w:t>KSH szám:</w:t>
      </w:r>
      <w:r w:rsidRPr="00BA332F">
        <w:tab/>
      </w:r>
      <w:r w:rsidRPr="00BA332F">
        <w:tab/>
      </w:r>
      <w:r w:rsidRPr="00BA332F">
        <w:tab/>
      </w:r>
      <w:r w:rsidR="00164590" w:rsidRPr="00164590">
        <w:t xml:space="preserve">15730686-8411-321-13; </w:t>
      </w:r>
    </w:p>
    <w:p w14:paraId="0A711100" w14:textId="5B9F0034" w:rsidR="00472921" w:rsidRPr="00BA332F" w:rsidRDefault="00164590" w:rsidP="00AD52D4">
      <w:pPr>
        <w:jc w:val="both"/>
      </w:pPr>
      <w:r w:rsidRPr="00164590">
        <w:t xml:space="preserve">nyilvántartási száma: </w:t>
      </w:r>
      <w:r>
        <w:tab/>
      </w:r>
      <w:r>
        <w:tab/>
      </w:r>
      <w:r w:rsidRPr="00164590">
        <w:t>730688</w:t>
      </w:r>
    </w:p>
    <w:p w14:paraId="2EA5D949" w14:textId="77777777" w:rsidR="00BA332F" w:rsidRDefault="00472921" w:rsidP="00AD52D4">
      <w:pPr>
        <w:tabs>
          <w:tab w:val="left" w:pos="720"/>
          <w:tab w:val="left" w:pos="1440"/>
          <w:tab w:val="left" w:pos="2160"/>
          <w:tab w:val="left" w:pos="2880"/>
          <w:tab w:val="left" w:pos="7890"/>
        </w:tabs>
      </w:pPr>
      <w:r w:rsidRPr="00BA332F">
        <w:t>képviseli:</w:t>
      </w:r>
      <w:r w:rsidRPr="00BA332F">
        <w:tab/>
      </w:r>
      <w:r w:rsidRPr="00BA332F">
        <w:tab/>
      </w:r>
      <w:r w:rsidR="00BA332F">
        <w:tab/>
      </w:r>
      <w:proofErr w:type="spellStart"/>
      <w:r w:rsidR="00BA332F" w:rsidRPr="00BA332F">
        <w:t>Szlahó</w:t>
      </w:r>
      <w:proofErr w:type="spellEnd"/>
      <w:r w:rsidR="00BA332F" w:rsidRPr="00BA332F">
        <w:t xml:space="preserve"> Csaba polgármester</w:t>
      </w:r>
      <w:r w:rsidR="00BA332F">
        <w:t>,</w:t>
      </w:r>
    </w:p>
    <w:p w14:paraId="2B8D8669" w14:textId="77777777" w:rsidR="001C0454" w:rsidRPr="00BA332F" w:rsidRDefault="001C0454" w:rsidP="00AD52D4">
      <w:pPr>
        <w:tabs>
          <w:tab w:val="left" w:pos="720"/>
          <w:tab w:val="left" w:pos="1440"/>
          <w:tab w:val="left" w:pos="2160"/>
          <w:tab w:val="left" w:pos="2880"/>
          <w:tab w:val="left" w:pos="7890"/>
        </w:tabs>
      </w:pPr>
      <w:r w:rsidRPr="00BA332F">
        <w:t>mint Megrendel</w:t>
      </w:r>
      <w:r w:rsidR="00C45B37" w:rsidRPr="00BA332F">
        <w:t>ő (a továbbiakban: Megrendelő)</w:t>
      </w:r>
      <w:r w:rsidR="006D427C" w:rsidRPr="00BA332F">
        <w:t xml:space="preserve">, </w:t>
      </w:r>
      <w:r w:rsidRPr="00BA332F">
        <w:t xml:space="preserve">másrészről </w:t>
      </w:r>
      <w:r w:rsidR="0052768E">
        <w:t>az</w:t>
      </w:r>
    </w:p>
    <w:p w14:paraId="6F6A2928" w14:textId="77777777" w:rsidR="001C0454" w:rsidRPr="00BA332F" w:rsidRDefault="001C0454" w:rsidP="00125253"/>
    <w:p w14:paraId="56B9DA84" w14:textId="77777777" w:rsidR="001C0454" w:rsidRPr="00BA332F" w:rsidRDefault="00BA332F" w:rsidP="00125253">
      <w:pPr>
        <w:rPr>
          <w:b/>
        </w:rPr>
      </w:pPr>
      <w:r w:rsidRPr="00941654">
        <w:rPr>
          <w:b/>
        </w:rPr>
        <w:t>URBANITAS Tervező és Tanácsadó Kft.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6F297D" w:rsidRPr="00BA332F" w14:paraId="445946EF" w14:textId="77777777" w:rsidTr="006F297D">
        <w:tc>
          <w:tcPr>
            <w:tcW w:w="8755" w:type="dxa"/>
          </w:tcPr>
          <w:p w14:paraId="3300E4E0" w14:textId="77777777" w:rsidR="006F297D" w:rsidRPr="00BA332F" w:rsidRDefault="006F297D" w:rsidP="006F297D">
            <w:proofErr w:type="gramStart"/>
            <w:r w:rsidRPr="00BA332F">
              <w:t>székhely:</w:t>
            </w:r>
            <w:r w:rsidR="00BA332F">
              <w:t xml:space="preserve">   </w:t>
            </w:r>
            <w:proofErr w:type="gramEnd"/>
            <w:r w:rsidR="00BA332F">
              <w:t xml:space="preserve">                           </w:t>
            </w:r>
            <w:r w:rsidR="00BA332F" w:rsidRPr="00941654">
              <w:t xml:space="preserve">1111 Budapest, </w:t>
            </w:r>
            <w:proofErr w:type="spellStart"/>
            <w:r w:rsidR="00BA332F" w:rsidRPr="00941654">
              <w:t>Stoczek</w:t>
            </w:r>
            <w:proofErr w:type="spellEnd"/>
            <w:r w:rsidR="00BA332F" w:rsidRPr="00941654">
              <w:t xml:space="preserve"> u. 19. IV.3.</w:t>
            </w:r>
          </w:p>
        </w:tc>
      </w:tr>
      <w:tr w:rsidR="006F297D" w:rsidRPr="00BA332F" w14:paraId="7EF064CB" w14:textId="77777777" w:rsidTr="006F297D">
        <w:tc>
          <w:tcPr>
            <w:tcW w:w="8755" w:type="dxa"/>
          </w:tcPr>
          <w:p w14:paraId="30030555" w14:textId="77777777" w:rsidR="006F297D" w:rsidRPr="00BA332F" w:rsidRDefault="006F297D" w:rsidP="006F297D">
            <w:pPr>
              <w:jc w:val="both"/>
            </w:pPr>
            <w:proofErr w:type="gramStart"/>
            <w:r w:rsidRPr="00BA332F">
              <w:t xml:space="preserve">adószám: </w:t>
            </w:r>
            <w:r w:rsidR="00BA332F">
              <w:t xml:space="preserve">  </w:t>
            </w:r>
            <w:proofErr w:type="gramEnd"/>
            <w:r w:rsidR="00BA332F">
              <w:t xml:space="preserve">                           </w:t>
            </w:r>
            <w:r w:rsidR="00BA332F" w:rsidRPr="00941654">
              <w:t>10368688-2-43</w:t>
            </w:r>
          </w:p>
        </w:tc>
      </w:tr>
      <w:tr w:rsidR="006F297D" w:rsidRPr="00BA332F" w14:paraId="2AB6B2AF" w14:textId="77777777" w:rsidTr="006F297D">
        <w:tc>
          <w:tcPr>
            <w:tcW w:w="8755" w:type="dxa"/>
          </w:tcPr>
          <w:p w14:paraId="6757B48F" w14:textId="77777777" w:rsidR="006F297D" w:rsidRPr="00BA332F" w:rsidRDefault="006F297D" w:rsidP="006F297D">
            <w:pPr>
              <w:jc w:val="both"/>
            </w:pPr>
            <w:proofErr w:type="gramStart"/>
            <w:r w:rsidRPr="00BA332F">
              <w:t>cégjegyzékszám:</w:t>
            </w:r>
            <w:r w:rsidR="00BA332F">
              <w:t xml:space="preserve">   </w:t>
            </w:r>
            <w:proofErr w:type="gramEnd"/>
            <w:r w:rsidR="00BA332F">
              <w:t xml:space="preserve">               </w:t>
            </w:r>
            <w:r w:rsidR="00BA332F" w:rsidRPr="00941654">
              <w:t>01-09-067788</w:t>
            </w:r>
          </w:p>
        </w:tc>
      </w:tr>
      <w:tr w:rsidR="006F297D" w:rsidRPr="00BA332F" w14:paraId="20AD6268" w14:textId="77777777" w:rsidTr="006F297D">
        <w:tc>
          <w:tcPr>
            <w:tcW w:w="8755" w:type="dxa"/>
          </w:tcPr>
          <w:p w14:paraId="3DF1AA28" w14:textId="77777777" w:rsidR="006F297D" w:rsidRPr="00BA332F" w:rsidRDefault="006F297D" w:rsidP="006F297D">
            <w:pPr>
              <w:jc w:val="both"/>
            </w:pPr>
            <w:proofErr w:type="gramStart"/>
            <w:r w:rsidRPr="00BA332F">
              <w:t xml:space="preserve">számlaszám: </w:t>
            </w:r>
            <w:r w:rsidR="00BA332F">
              <w:t xml:space="preserve">  </w:t>
            </w:r>
            <w:proofErr w:type="gramEnd"/>
            <w:r w:rsidR="00BA332F">
              <w:t xml:space="preserve">                      </w:t>
            </w:r>
            <w:r w:rsidR="0052768E">
              <w:t>1</w:t>
            </w:r>
            <w:r w:rsidR="00BA332F" w:rsidRPr="00941654">
              <w:t>1711041-20758516</w:t>
            </w:r>
            <w:r w:rsidR="0052768E">
              <w:t>-00000000</w:t>
            </w:r>
          </w:p>
          <w:p w14:paraId="7B199E6A" w14:textId="77777777" w:rsidR="006F297D" w:rsidRPr="00BA332F" w:rsidRDefault="006F297D" w:rsidP="006F297D">
            <w:pPr>
              <w:jc w:val="both"/>
            </w:pPr>
            <w:r w:rsidRPr="00BA332F">
              <w:t xml:space="preserve">KSH </w:t>
            </w:r>
            <w:proofErr w:type="gramStart"/>
            <w:r w:rsidR="00DE4C45">
              <w:t>s</w:t>
            </w:r>
            <w:r w:rsidRPr="00BA332F">
              <w:t>zám</w:t>
            </w:r>
            <w:r w:rsidR="00DE4C45">
              <w:t>jel</w:t>
            </w:r>
            <w:r w:rsidRPr="00BA332F">
              <w:t>:</w:t>
            </w:r>
            <w:r w:rsidR="00DE4C45">
              <w:t xml:space="preserve">   </w:t>
            </w:r>
            <w:proofErr w:type="gramEnd"/>
            <w:r w:rsidR="00DE4C45">
              <w:t xml:space="preserve">                    10368688-6831-113-01   </w:t>
            </w:r>
          </w:p>
          <w:p w14:paraId="20DF3934" w14:textId="490F7E21" w:rsidR="0052768E" w:rsidRDefault="006F297D" w:rsidP="006F297D">
            <w:pPr>
              <w:jc w:val="both"/>
            </w:pPr>
            <w:proofErr w:type="gramStart"/>
            <w:r w:rsidRPr="00BA332F">
              <w:t>képviseli</w:t>
            </w:r>
            <w:r w:rsidR="0052768E">
              <w:t>k</w:t>
            </w:r>
            <w:r w:rsidRPr="00BA332F">
              <w:t>:</w:t>
            </w:r>
            <w:r w:rsidR="0052768E">
              <w:t xml:space="preserve">   </w:t>
            </w:r>
            <w:proofErr w:type="gramEnd"/>
            <w:r w:rsidR="0052768E">
              <w:t xml:space="preserve">                      </w:t>
            </w:r>
            <w:r w:rsidR="00D15E1D">
              <w:t xml:space="preserve">   Berényi  Mária ügyvezető </w:t>
            </w:r>
            <w:r w:rsidR="00164590">
              <w:t>vagy</w:t>
            </w:r>
            <w:r w:rsidR="0052768E">
              <w:t xml:space="preserve"> </w:t>
            </w:r>
          </w:p>
          <w:p w14:paraId="2EA23A90" w14:textId="77777777" w:rsidR="006F297D" w:rsidRPr="00BA332F" w:rsidRDefault="0052768E" w:rsidP="006F297D">
            <w:pPr>
              <w:jc w:val="both"/>
            </w:pPr>
            <w:r>
              <w:t xml:space="preserve">                                             </w:t>
            </w:r>
            <w:proofErr w:type="spellStart"/>
            <w:r>
              <w:t>Vojnits</w:t>
            </w:r>
            <w:proofErr w:type="spellEnd"/>
            <w:r>
              <w:t xml:space="preserve"> Csaba Ferenc ügyvezető önállóan,</w:t>
            </w:r>
          </w:p>
        </w:tc>
      </w:tr>
    </w:tbl>
    <w:p w14:paraId="36A4FD2F" w14:textId="77777777" w:rsidR="001C0454" w:rsidRPr="00BA332F" w:rsidRDefault="001C0454" w:rsidP="00167B85">
      <w:pPr>
        <w:jc w:val="both"/>
      </w:pPr>
      <w:r w:rsidRPr="00BA332F">
        <w:t>mint Vállalk</w:t>
      </w:r>
      <w:r w:rsidR="006D427C" w:rsidRPr="00BA332F">
        <w:t xml:space="preserve">ozó (a továbbiakban: Vállalkozó, </w:t>
      </w:r>
      <w:r w:rsidRPr="00BA332F">
        <w:t>Megrendelő és Vállalkozó a továbbiakban együttesen: Felek)</w:t>
      </w:r>
    </w:p>
    <w:p w14:paraId="7291BFE6" w14:textId="77777777" w:rsidR="001C0454" w:rsidRPr="00BA332F" w:rsidRDefault="001C0454" w:rsidP="00125253">
      <w:r w:rsidRPr="00BA332F">
        <w:t xml:space="preserve">között, a mai napon, az alábbi feltételekkel: </w:t>
      </w:r>
    </w:p>
    <w:p w14:paraId="5C7BD3DD" w14:textId="77777777" w:rsidR="001C0454" w:rsidRPr="00BA332F" w:rsidRDefault="001C0454" w:rsidP="00125253"/>
    <w:p w14:paraId="157BA220" w14:textId="77777777" w:rsidR="001C0454" w:rsidRPr="00BA332F" w:rsidRDefault="00472921" w:rsidP="00125253">
      <w:pPr>
        <w:numPr>
          <w:ilvl w:val="0"/>
          <w:numId w:val="1"/>
        </w:numPr>
        <w:tabs>
          <w:tab w:val="clear" w:pos="720"/>
          <w:tab w:val="num" w:pos="540"/>
        </w:tabs>
        <w:ind w:left="539" w:hanging="539"/>
        <w:jc w:val="both"/>
        <w:rPr>
          <w:b/>
        </w:rPr>
      </w:pPr>
      <w:r w:rsidRPr="00BA332F">
        <w:rPr>
          <w:b/>
        </w:rPr>
        <w:t>Előzmények, a S</w:t>
      </w:r>
      <w:r w:rsidR="001C0454" w:rsidRPr="00BA332F">
        <w:rPr>
          <w:b/>
        </w:rPr>
        <w:t>zerződés tárgya</w:t>
      </w:r>
    </w:p>
    <w:p w14:paraId="01DA59F5" w14:textId="72668157" w:rsidR="0032620B" w:rsidRDefault="00472921" w:rsidP="004D791A">
      <w:pPr>
        <w:pStyle w:val="Listaszerbekezds"/>
        <w:numPr>
          <w:ilvl w:val="1"/>
          <w:numId w:val="23"/>
        </w:numPr>
        <w:tabs>
          <w:tab w:val="num" w:pos="540"/>
        </w:tabs>
        <w:ind w:left="567" w:hanging="283"/>
        <w:jc w:val="both"/>
      </w:pPr>
      <w:r w:rsidRPr="00BA332F">
        <w:t xml:space="preserve">Megrendelő Képviselő-testülete jóváhagyta </w:t>
      </w:r>
      <w:r w:rsidR="00DE4C45">
        <w:rPr>
          <w:color w:val="222222"/>
        </w:rPr>
        <w:t>Vecsés Város Településszerkezeti Tervét (továbbiakban: TSZT) a 94/2016.(IV.26.) határozattal, Vecsés Város Építési Szabályzatát (továbbiakban VÉSZ) és a mellékletét képező Szabályozási tervet (továbbiakban: SZT) a 6/2016.(IV.28.) önkormányzati rendelettel</w:t>
      </w:r>
      <w:r w:rsidR="00F4143F" w:rsidRPr="00BA332F">
        <w:t xml:space="preserve">. A hatályos </w:t>
      </w:r>
      <w:r w:rsidR="00DE4C45">
        <w:t>tervek</w:t>
      </w:r>
      <w:r w:rsidRPr="00BA332F">
        <w:t xml:space="preserve"> </w:t>
      </w:r>
      <w:r w:rsidR="00DE4C45">
        <w:t>módosítás</w:t>
      </w:r>
      <w:r w:rsidR="00487BC6">
        <w:t>i eljárása megindításáról</w:t>
      </w:r>
      <w:r w:rsidR="00BC3FC7" w:rsidRPr="00BA332F">
        <w:t xml:space="preserve"> </w:t>
      </w:r>
      <w:r w:rsidRPr="00BA332F">
        <w:t>Megrendelő Képviselő</w:t>
      </w:r>
      <w:r w:rsidR="00DE4C45">
        <w:t>-</w:t>
      </w:r>
      <w:r w:rsidRPr="00BA332F">
        <w:t xml:space="preserve">testülete a </w:t>
      </w:r>
      <w:r w:rsidR="00BC3FC7" w:rsidRPr="00BA332F">
        <w:t>határozataival dönt, ezt követően indul meg a tervmódosítás elkészítése és ennek partnerségi és államigazgatási e</w:t>
      </w:r>
      <w:r w:rsidR="00F4143F" w:rsidRPr="00BA332F">
        <w:t xml:space="preserve">gyeztetése. </w:t>
      </w:r>
    </w:p>
    <w:p w14:paraId="058A6BC5" w14:textId="77777777" w:rsidR="0032620B" w:rsidRDefault="0032620B" w:rsidP="007951F4">
      <w:pPr>
        <w:pStyle w:val="Listaszerbekezds"/>
        <w:ind w:left="567"/>
        <w:jc w:val="both"/>
      </w:pPr>
    </w:p>
    <w:p w14:paraId="43075B20" w14:textId="79916760" w:rsidR="00EC177F" w:rsidRDefault="00F4143F" w:rsidP="0032620B">
      <w:pPr>
        <w:pStyle w:val="Listaszerbekezds"/>
        <w:numPr>
          <w:ilvl w:val="1"/>
          <w:numId w:val="23"/>
        </w:numPr>
        <w:tabs>
          <w:tab w:val="num" w:pos="540"/>
        </w:tabs>
        <w:ind w:left="567" w:hanging="283"/>
        <w:jc w:val="both"/>
      </w:pPr>
      <w:r w:rsidRPr="00BA332F">
        <w:t>Jelen szerződés</w:t>
      </w:r>
      <w:r w:rsidR="0032620B">
        <w:t xml:space="preserve">sel Megrendelő megbízza Vállalkozót, az 1.1. pontban meghatározott </w:t>
      </w:r>
      <w:r w:rsidR="00DE4C45">
        <w:t>terv</w:t>
      </w:r>
      <w:r w:rsidR="00BC3FC7" w:rsidRPr="00BA332F">
        <w:t xml:space="preserve">módosítások </w:t>
      </w:r>
      <w:r w:rsidR="005F55FE" w:rsidRPr="00BA332F">
        <w:t xml:space="preserve">jogszabályokban meghatározott tartalmú </w:t>
      </w:r>
      <w:r w:rsidR="00BC3FC7" w:rsidRPr="00BA332F">
        <w:t xml:space="preserve">tervezési feladatainak </w:t>
      </w:r>
      <w:r w:rsidR="00EC177F" w:rsidRPr="00BA332F">
        <w:t>elvégzésé</w:t>
      </w:r>
      <w:r w:rsidR="0032620B">
        <w:t>vel,</w:t>
      </w:r>
      <w:r w:rsidR="00EC177F" w:rsidRPr="00BA332F">
        <w:t xml:space="preserve"> beleértve a teljes egyeztetési és elfogadási folyamatban való tervezői részvételt, </w:t>
      </w:r>
      <w:r w:rsidR="00C931A2">
        <w:t xml:space="preserve">igény esetén </w:t>
      </w:r>
      <w:r w:rsidR="00EC177F" w:rsidRPr="00BA332F">
        <w:t>a lakossági fórumon történő személyes megjelenést és tervisme</w:t>
      </w:r>
      <w:r w:rsidR="00C931A2">
        <w:t>rtetést, az egyeztető tárgyaláso</w:t>
      </w:r>
      <w:r w:rsidR="00EC177F" w:rsidRPr="00BA332F">
        <w:t xml:space="preserve">n való közreműködést és a </w:t>
      </w:r>
      <w:proofErr w:type="gramStart"/>
      <w:r w:rsidR="00EC177F" w:rsidRPr="00BA332F">
        <w:t>jóváhagyott  módosításnak</w:t>
      </w:r>
      <w:proofErr w:type="gramEnd"/>
      <w:r w:rsidR="00EC177F" w:rsidRPr="00BA332F">
        <w:t xml:space="preserve"> az </w:t>
      </w:r>
      <w:r w:rsidR="00DE4C45">
        <w:t xml:space="preserve">egységes szerkezetű tervbe </w:t>
      </w:r>
      <w:r w:rsidR="00EC177F" w:rsidRPr="00BA332F">
        <w:t>való beépítéséhez szükséges feladatokat.</w:t>
      </w:r>
      <w:r w:rsidR="00B45374">
        <w:t xml:space="preserve"> </w:t>
      </w:r>
      <w:r w:rsidR="0032620B">
        <w:t>Vállalkozó a megbízást elfogadja.</w:t>
      </w:r>
    </w:p>
    <w:p w14:paraId="5B893B58" w14:textId="77777777" w:rsidR="0032620B" w:rsidRPr="00BA332F" w:rsidRDefault="0032620B" w:rsidP="00F666F9">
      <w:pPr>
        <w:pStyle w:val="Listaszerbekezds"/>
        <w:ind w:left="567"/>
        <w:jc w:val="both"/>
      </w:pPr>
    </w:p>
    <w:p w14:paraId="0C3FA8A1" w14:textId="28E42118" w:rsidR="00EC177F" w:rsidRDefault="007D4012" w:rsidP="004D791A">
      <w:pPr>
        <w:pStyle w:val="Listaszerbekezds"/>
        <w:numPr>
          <w:ilvl w:val="1"/>
          <w:numId w:val="23"/>
        </w:numPr>
        <w:tabs>
          <w:tab w:val="num" w:pos="540"/>
        </w:tabs>
        <w:ind w:left="567" w:hanging="283"/>
        <w:jc w:val="both"/>
      </w:pPr>
      <w:r w:rsidRPr="00BA332F">
        <w:t xml:space="preserve">Felek rögzítik, hogy jelen Szerződés aláírása nem jelent Megrendelő számára megrendelési kötelezettséget, a </w:t>
      </w:r>
      <w:r w:rsidR="001C0454" w:rsidRPr="00BA332F">
        <w:t>Megrendelő</w:t>
      </w:r>
      <w:r w:rsidR="0032620B">
        <w:t xml:space="preserve"> – saját döntése alapján -</w:t>
      </w:r>
      <w:r w:rsidR="001C0454" w:rsidRPr="00BA332F">
        <w:t xml:space="preserve"> jelen Szerződésre hi</w:t>
      </w:r>
      <w:r w:rsidR="004D791A" w:rsidRPr="00BA332F">
        <w:t xml:space="preserve">vatkozva, az 1. melléklet szerinti egyedi megrendelések (Megrendelés) </w:t>
      </w:r>
      <w:r w:rsidR="001C0454" w:rsidRPr="00BA332F">
        <w:t>keretében rendeli</w:t>
      </w:r>
      <w:r w:rsidRPr="00BA332F">
        <w:t xml:space="preserve"> meg</w:t>
      </w:r>
      <w:r w:rsidR="001C0454" w:rsidRPr="00BA332F">
        <w:t xml:space="preserve"> </w:t>
      </w:r>
      <w:r w:rsidR="004D791A" w:rsidRPr="00BA332F">
        <w:t>a</w:t>
      </w:r>
      <w:r w:rsidR="0032620B">
        <w:t>z 1.2.</w:t>
      </w:r>
      <w:r w:rsidR="004D791A" w:rsidRPr="00BA332F">
        <w:t xml:space="preserve"> pontban </w:t>
      </w:r>
      <w:r w:rsidR="001C0454" w:rsidRPr="00BA332F">
        <w:t xml:space="preserve">meghatározott szolgáltatásokat </w:t>
      </w:r>
      <w:r w:rsidRPr="00BA332F">
        <w:t>vagy a</w:t>
      </w:r>
      <w:r w:rsidR="0032620B">
        <w:t xml:space="preserve">zok meghatározott részeit </w:t>
      </w:r>
      <w:r w:rsidR="001C0454" w:rsidRPr="00BA332F">
        <w:t>Vállalkozótól</w:t>
      </w:r>
      <w:r w:rsidR="00867F8A">
        <w:t xml:space="preserve"> a 3.2-3.3 pontban rögzített eljárás szerint</w:t>
      </w:r>
      <w:r w:rsidR="001C0454" w:rsidRPr="00BA332F">
        <w:t xml:space="preserve">. </w:t>
      </w:r>
    </w:p>
    <w:p w14:paraId="1FCEAA3A" w14:textId="6E69AC44" w:rsidR="00B45374" w:rsidRDefault="00B45374" w:rsidP="007951F4">
      <w:pPr>
        <w:jc w:val="both"/>
      </w:pPr>
    </w:p>
    <w:p w14:paraId="594A2C8D" w14:textId="5BDCFB47" w:rsidR="00B45374" w:rsidRDefault="00B45374" w:rsidP="00540CB0">
      <w:pPr>
        <w:pStyle w:val="Listaszerbekezds"/>
        <w:numPr>
          <w:ilvl w:val="1"/>
          <w:numId w:val="23"/>
        </w:numPr>
        <w:tabs>
          <w:tab w:val="num" w:pos="540"/>
        </w:tabs>
        <w:ind w:left="567" w:hanging="283"/>
        <w:jc w:val="both"/>
      </w:pPr>
      <w:r>
        <w:t>Szerződő felek rögzítik, hogy amennyiben a Megrendelés tárgya kiemelkedő jelentőségű</w:t>
      </w:r>
      <w:r w:rsidR="00487BC6">
        <w:t>,</w:t>
      </w:r>
      <w:r>
        <w:t xml:space="preserve"> </w:t>
      </w:r>
      <w:r w:rsidR="0025357B">
        <w:t>erre tekintettel a 4. pontban foglalt díjszabás nem alkalmazható</w:t>
      </w:r>
      <w:r w:rsidR="00487BC6">
        <w:t>,</w:t>
      </w:r>
      <w:r w:rsidR="0025357B">
        <w:t xml:space="preserve"> </w:t>
      </w:r>
      <w:r>
        <w:t xml:space="preserve">illetve </w:t>
      </w:r>
      <w:r w:rsidR="0025357B">
        <w:lastRenderedPageBreak/>
        <w:t xml:space="preserve">amennyiben </w:t>
      </w:r>
      <w:r>
        <w:t xml:space="preserve">a Megrendelés összege eléri </w:t>
      </w:r>
      <w:r w:rsidR="00540CB0" w:rsidRPr="00BA332F">
        <w:t>a szolgáltatás</w:t>
      </w:r>
      <w:r>
        <w:t>ok</w:t>
      </w:r>
      <w:r w:rsidR="00540CB0" w:rsidRPr="00BA332F">
        <w:t xml:space="preserve"> megrendelésére vonatkozó nemzeti közbeszerzési értékhatárt</w:t>
      </w:r>
      <w:r>
        <w:t>, a felek jelen keretszerződést nem alkalmazzák, és az adott munka tekintetében külön megállapodást kötnek</w:t>
      </w:r>
      <w:r w:rsidR="00487BC6">
        <w:t>,</w:t>
      </w:r>
      <w:r>
        <w:t xml:space="preserve"> illetve a vonatkozó jogszabályok szerint </w:t>
      </w:r>
      <w:r w:rsidR="007951F4">
        <w:t>M</w:t>
      </w:r>
      <w:r>
        <w:t>egrendelő közbeszerzési eljárást folytat le.</w:t>
      </w:r>
      <w:r w:rsidR="00A601AA" w:rsidRPr="00A601AA">
        <w:t xml:space="preserve"> </w:t>
      </w:r>
      <w:r w:rsidR="00A601AA">
        <w:t>Felek rögzítik, hogy a korábbi évek gyakorlatát figyelembe véve a</w:t>
      </w:r>
      <w:r w:rsidR="00A601AA" w:rsidRPr="00BA332F">
        <w:t xml:space="preserve"> Megrendelések összesített éves összege nem haladhatja meg a</w:t>
      </w:r>
      <w:r w:rsidR="00A601AA" w:rsidRPr="00A601AA">
        <w:t xml:space="preserve"> </w:t>
      </w:r>
      <w:r w:rsidR="00A601AA" w:rsidRPr="00BA332F">
        <w:t>szolgáltatás</w:t>
      </w:r>
      <w:r w:rsidR="00A601AA">
        <w:t>ok</w:t>
      </w:r>
      <w:r w:rsidR="00A601AA" w:rsidRPr="00BA332F">
        <w:t xml:space="preserve"> megrendelésére vonatkozó </w:t>
      </w:r>
      <w:r w:rsidR="00A601AA">
        <w:t xml:space="preserve">éves </w:t>
      </w:r>
      <w:r w:rsidR="00A601AA" w:rsidRPr="00BA332F">
        <w:t>nemzeti közbeszerzési értékhatárt</w:t>
      </w:r>
      <w:r w:rsidR="00A601AA">
        <w:t>, így a jelen szerződés megkötésének jogszabályi akadálya nincsen.</w:t>
      </w:r>
    </w:p>
    <w:p w14:paraId="0134DF57" w14:textId="284D89FC" w:rsidR="001C0454" w:rsidRPr="00BA332F" w:rsidRDefault="001C0454" w:rsidP="007951F4">
      <w:pPr>
        <w:jc w:val="both"/>
      </w:pPr>
    </w:p>
    <w:p w14:paraId="6468BE95" w14:textId="77777777" w:rsidR="001C0454" w:rsidRPr="00BA332F" w:rsidRDefault="001C0454" w:rsidP="00125253">
      <w:pPr>
        <w:numPr>
          <w:ilvl w:val="0"/>
          <w:numId w:val="1"/>
        </w:numPr>
        <w:tabs>
          <w:tab w:val="clear" w:pos="720"/>
          <w:tab w:val="num" w:pos="540"/>
        </w:tabs>
        <w:ind w:left="539" w:hanging="539"/>
        <w:jc w:val="both"/>
        <w:rPr>
          <w:b/>
        </w:rPr>
      </w:pPr>
      <w:r w:rsidRPr="00BA332F">
        <w:rPr>
          <w:b/>
        </w:rPr>
        <w:t>A Vállalkozó a Szerződés megkötésével összefüggő kijelentései</w:t>
      </w:r>
    </w:p>
    <w:p w14:paraId="216439E4" w14:textId="6C32792F" w:rsidR="004D791A" w:rsidRPr="00BA332F" w:rsidRDefault="004D791A" w:rsidP="004D791A">
      <w:pPr>
        <w:pStyle w:val="Listaszerbekezds"/>
        <w:ind w:left="567" w:hanging="283"/>
        <w:jc w:val="both"/>
      </w:pPr>
      <w:r w:rsidRPr="00BA332F">
        <w:t>2.1</w:t>
      </w:r>
      <w:r w:rsidR="00A62DED" w:rsidRPr="00BA332F">
        <w:t>.</w:t>
      </w:r>
      <w:r w:rsidRPr="00BA332F">
        <w:t xml:space="preserve"> </w:t>
      </w:r>
      <w:r w:rsidR="001C0454" w:rsidRPr="00BA332F">
        <w:t xml:space="preserve">A Vállalkozó kijelenti, </w:t>
      </w:r>
      <w:r w:rsidR="00B45374">
        <w:t xml:space="preserve">és szavatolja, </w:t>
      </w:r>
      <w:r w:rsidR="001C0454" w:rsidRPr="00BA332F">
        <w:t xml:space="preserve">hogy </w:t>
      </w:r>
    </w:p>
    <w:p w14:paraId="1D0DA404" w14:textId="77777777" w:rsidR="001C0454" w:rsidRPr="00BA332F" w:rsidRDefault="004D791A" w:rsidP="004D791A">
      <w:pPr>
        <w:pStyle w:val="Listaszerbekezds"/>
        <w:ind w:left="709" w:hanging="283"/>
        <w:jc w:val="both"/>
      </w:pPr>
      <w:r w:rsidRPr="00BA332F">
        <w:t xml:space="preserve">a) </w:t>
      </w:r>
      <w:r w:rsidR="001C0454" w:rsidRPr="00BA332F">
        <w:t>a székhelye szerinti ország joga szerint érvényesen létező társaság, amely rendelkezik a Szerződés aláírásához és kötelezettségei teljesítéséhez szükséges (így különösen a jogszabályokban és társasági iratokban előírt) felhatalmazásokkal és jóváhagyásokkal, és a Szerződés a Vállalkozó jogszerű, érvényes és kikényszeríthe</w:t>
      </w:r>
      <w:r w:rsidRPr="00BA332F">
        <w:t>tő kötelezettségeit hozza létre;</w:t>
      </w:r>
    </w:p>
    <w:p w14:paraId="2F59EC2B" w14:textId="41B34B75" w:rsidR="001C0454" w:rsidRPr="00BA332F" w:rsidRDefault="004D791A" w:rsidP="004D791A">
      <w:pPr>
        <w:ind w:left="709" w:hanging="283"/>
        <w:jc w:val="both"/>
      </w:pPr>
      <w:r w:rsidRPr="00BA332F">
        <w:t xml:space="preserve">b) </w:t>
      </w:r>
      <w:r w:rsidR="001C0454" w:rsidRPr="009A5E93">
        <w:t>rendelkezik a tevékenysége folytatásához szükséges össze</w:t>
      </w:r>
      <w:r w:rsidR="005B30CC" w:rsidRPr="009A5E93">
        <w:t>s hatósági és egyéb engedéllyel,</w:t>
      </w:r>
      <w:r w:rsidR="001C0454" w:rsidRPr="009A5E93">
        <w:t xml:space="preserve"> </w:t>
      </w:r>
      <w:r w:rsidR="00DE4C45" w:rsidRPr="009A5E93">
        <w:t>tervezési jogosultsággal,</w:t>
      </w:r>
      <w:r w:rsidR="00DE4C45">
        <w:t xml:space="preserve"> </w:t>
      </w:r>
      <w:r w:rsidR="001C0454" w:rsidRPr="00BA332F">
        <w:t>továbbá mindazon szakmai tapasztalattal, amely a tevékenysége megfelel</w:t>
      </w:r>
      <w:r w:rsidRPr="00BA332F">
        <w:t>ő szintű ellátásához szükséges;</w:t>
      </w:r>
    </w:p>
    <w:p w14:paraId="27C608BC" w14:textId="1662A937" w:rsidR="001C0454" w:rsidRPr="00BA332F" w:rsidRDefault="004D791A" w:rsidP="004D791A">
      <w:pPr>
        <w:ind w:left="709" w:hanging="283"/>
        <w:jc w:val="both"/>
      </w:pPr>
      <w:r w:rsidRPr="00BA332F">
        <w:t>c) a</w:t>
      </w:r>
      <w:r w:rsidR="001C0454" w:rsidRPr="00BA332F">
        <w:t xml:space="preserve"> Vállalkozó vonatkozásában nincs folyamatban felszámoló vagy vagyonfelügyelő, vagy hasonló személy kijelölésére irányuló eljárás, továbbá vonatkozásában nem született csődeljárást, felszámolási vagy egyéb fizetésképtelenségi eljárást elrendelő határozat, nem került sor továbbá végelszámoló kijelölésére és döntéshozatalra végelszámolási eljárás, vagy egyéb, a Vállalkozó megszüntetésére irányuló eljá</w:t>
      </w:r>
      <w:r w:rsidRPr="00BA332F">
        <w:t>rás megindításá</w:t>
      </w:r>
      <w:r w:rsidR="00B45374">
        <w:t>ra</w:t>
      </w:r>
      <w:r w:rsidRPr="00BA332F">
        <w:t>;</w:t>
      </w:r>
    </w:p>
    <w:p w14:paraId="7349E956" w14:textId="77777777" w:rsidR="001C0454" w:rsidRPr="00BA332F" w:rsidRDefault="004D791A" w:rsidP="004D791A">
      <w:pPr>
        <w:ind w:left="709" w:hanging="283"/>
        <w:jc w:val="both"/>
      </w:pPr>
      <w:r w:rsidRPr="00BA332F">
        <w:t>d) nincs</w:t>
      </w:r>
      <w:r w:rsidR="001C0454" w:rsidRPr="00BA332F">
        <w:t xml:space="preserve"> tudomása olyan körülményről, amely valószínűsíthetően a Vállalkozónál csődeljáráshoz, felszámolási vagy egyéb fizetésképtelenségi eljáráshoz, illetve a cégjegyzék</w:t>
      </w:r>
      <w:r w:rsidRPr="00BA332F">
        <w:t>ből történő törléséhez vezethet;</w:t>
      </w:r>
    </w:p>
    <w:p w14:paraId="75898EA9" w14:textId="49FC079C" w:rsidR="001C0454" w:rsidRPr="00BA332F" w:rsidRDefault="004D791A" w:rsidP="004D791A">
      <w:pPr>
        <w:ind w:left="709" w:hanging="283"/>
        <w:jc w:val="both"/>
      </w:pPr>
      <w:r w:rsidRPr="00BA332F">
        <w:t xml:space="preserve">e) </w:t>
      </w:r>
      <w:r w:rsidR="001C0454" w:rsidRPr="00BA332F">
        <w:t>a Szerződés teljesítéséhez szükséges gazdasági, pénzügyi, műszaki és humán erőforrások rendelkezésére állnak, valamint gazdasági és pénzügyi helyzete stabil</w:t>
      </w:r>
      <w:r w:rsidR="00B45374">
        <w:t>.</w:t>
      </w:r>
      <w:r w:rsidR="001C0454" w:rsidRPr="00BA332F">
        <w:t xml:space="preserve"> A Vállalkozó kijelenti továbbá, hogy nincsen tudomása a szokásos üzleti kockázatot meghaladó, saját és a közvetlen vagy közvetett tulajdonosainak működését vagy pénzügyi helyzetét érintő olyan tényről, amely a Szerződés teljesítésé</w:t>
      </w:r>
      <w:r w:rsidRPr="00BA332F">
        <w:t>t korlátozza vagy veszélyezteti;</w:t>
      </w:r>
    </w:p>
    <w:p w14:paraId="3932E481" w14:textId="77777777" w:rsidR="001C0454" w:rsidRDefault="004D791A" w:rsidP="004D791A">
      <w:pPr>
        <w:ind w:left="709" w:hanging="283"/>
        <w:jc w:val="both"/>
      </w:pPr>
      <w:r w:rsidRPr="00BA332F">
        <w:t xml:space="preserve">f) </w:t>
      </w:r>
      <w:r w:rsidR="001C0454" w:rsidRPr="00BA332F">
        <w:t>a Szerződés teljesítéséhez felhasznált szoftverek felett a Szerződés teljesítéséhez szükség</w:t>
      </w:r>
      <w:r w:rsidRPr="00BA332F">
        <w:t>es jogosultságokkal rendelkezik.</w:t>
      </w:r>
    </w:p>
    <w:p w14:paraId="5E2BB084" w14:textId="77777777" w:rsidR="00B45374" w:rsidRPr="00BA332F" w:rsidRDefault="00B45374" w:rsidP="004D791A">
      <w:pPr>
        <w:ind w:left="709" w:hanging="283"/>
        <w:jc w:val="both"/>
      </w:pPr>
    </w:p>
    <w:p w14:paraId="7074ED1F" w14:textId="77777777" w:rsidR="001C0454" w:rsidRDefault="004D791A" w:rsidP="004D791A">
      <w:pPr>
        <w:tabs>
          <w:tab w:val="num" w:pos="567"/>
        </w:tabs>
        <w:ind w:left="567" w:hanging="283"/>
        <w:jc w:val="both"/>
        <w:rPr>
          <w:rFonts w:eastAsia="MS Mincho"/>
        </w:rPr>
      </w:pPr>
      <w:r w:rsidRPr="00BA332F">
        <w:rPr>
          <w:rFonts w:eastAsia="MS Mincho"/>
        </w:rPr>
        <w:t xml:space="preserve">2.2. </w:t>
      </w:r>
      <w:r w:rsidR="001C0454" w:rsidRPr="00BA332F">
        <w:rPr>
          <w:rFonts w:eastAsia="MS Mincho"/>
        </w:rPr>
        <w:t>A Vállalkozó kijelenti és szavatolja, hogy a Szerződés teljesítése során általa Megrendelőnek átadott dokumentumokat a szükséges jogosultsággal, képzettséggel, szakértelemmel és tudással rendelkező személyek készítik.</w:t>
      </w:r>
    </w:p>
    <w:p w14:paraId="4D1FA306" w14:textId="77777777" w:rsidR="00B45374" w:rsidRPr="00BA332F" w:rsidRDefault="00B45374" w:rsidP="004D791A">
      <w:pPr>
        <w:tabs>
          <w:tab w:val="num" w:pos="567"/>
        </w:tabs>
        <w:ind w:left="567" w:hanging="283"/>
        <w:jc w:val="both"/>
        <w:rPr>
          <w:rFonts w:eastAsia="MS Mincho"/>
        </w:rPr>
      </w:pPr>
    </w:p>
    <w:p w14:paraId="50B9AA4F" w14:textId="77777777" w:rsidR="007D3611" w:rsidRDefault="004D791A" w:rsidP="004D791A">
      <w:pPr>
        <w:ind w:left="567" w:hanging="283"/>
        <w:jc w:val="both"/>
      </w:pPr>
      <w:r w:rsidRPr="00BA332F">
        <w:t xml:space="preserve">2.3. </w:t>
      </w:r>
      <w:r w:rsidR="001C0454" w:rsidRPr="00BA332F">
        <w:t>A Vállalkozó kijelenti és vállalja, hogy a fenti kijelentéseinek és a Szerződésben szereplő egyéb kötelezettség</w:t>
      </w:r>
      <w:r w:rsidR="007D08D8">
        <w:t>-</w:t>
      </w:r>
      <w:r w:rsidR="001C0454" w:rsidRPr="00BA332F">
        <w:t>vállalásainak a Szerződés teljes hatálya alatt megfelel, és késedelem nélkül értesíti tértivevényes levélben a Megrendelőt a kijelentéseit vagy kötelezettségvállalás</w:t>
      </w:r>
      <w:r w:rsidR="007D3611" w:rsidRPr="00BA332F">
        <w:t>ait érintő bármely változásról.</w:t>
      </w:r>
    </w:p>
    <w:p w14:paraId="51BE0CAC" w14:textId="77777777" w:rsidR="00B45374" w:rsidRPr="00BA332F" w:rsidRDefault="00B45374" w:rsidP="004D791A">
      <w:pPr>
        <w:ind w:left="567" w:hanging="283"/>
        <w:jc w:val="both"/>
      </w:pPr>
    </w:p>
    <w:p w14:paraId="7DC76FD6" w14:textId="60D3EB77" w:rsidR="0096274F" w:rsidRPr="00BA332F" w:rsidRDefault="0096274F" w:rsidP="0096274F">
      <w:pPr>
        <w:ind w:left="567" w:hanging="283"/>
        <w:jc w:val="both"/>
      </w:pPr>
      <w:r w:rsidRPr="00BA332F">
        <w:t xml:space="preserve">2.4. </w:t>
      </w:r>
      <w:r w:rsidRPr="007951F4">
        <w:t>Vállalkozó jelen szerződés aláírásával nyilatkozik arról, hogy az általa képviselt szervezet a nemzeti vagyonról szóló 2011. évi CXCVI. törvény 3. § (1) bekezdése alapján átlátható szervezetnek minősül. Vállalkozó haladéktalanul köteles Meg</w:t>
      </w:r>
      <w:r w:rsidR="00B45374" w:rsidRPr="007951F4">
        <w:t>rendelő</w:t>
      </w:r>
      <w:r w:rsidRPr="007951F4">
        <w:t xml:space="preserve"> képviselőjét írásban tájékoztatni, ha a 2011. évi CXCVI. törvény szerinti átláthatósági feltételeknek való megfelelősége jelen szerződés időtartama alatt megszűnik</w:t>
      </w:r>
      <w:r w:rsidR="00B45374" w:rsidRPr="007951F4">
        <w:t>.</w:t>
      </w:r>
      <w:r w:rsidRPr="007951F4">
        <w:t xml:space="preserve"> és </w:t>
      </w:r>
      <w:r w:rsidRPr="007951F4">
        <w:lastRenderedPageBreak/>
        <w:t>tudomásul veszi, ha az átláthatósággal kapcsolatos valótlan nyilatkozatot tett, vagy az átláthatóság feltételei jelen szerződés időtartama alatt megszűnnek, jelen szerződést a Meg</w:t>
      </w:r>
      <w:r w:rsidR="00B45374" w:rsidRPr="007951F4">
        <w:t>rendelő</w:t>
      </w:r>
      <w:r w:rsidRPr="007951F4">
        <w:t>azonnali hatállyal felmondja - amennyiben a teljesítésre nem került sor – a szerződéstől eláll.</w:t>
      </w:r>
    </w:p>
    <w:p w14:paraId="671A6E75" w14:textId="77777777" w:rsidR="001C0454" w:rsidRPr="00BA332F" w:rsidRDefault="001C0454" w:rsidP="007D08D8">
      <w:pPr>
        <w:jc w:val="both"/>
      </w:pPr>
    </w:p>
    <w:p w14:paraId="7C0C794F" w14:textId="77777777" w:rsidR="001C0454" w:rsidRPr="00BA332F" w:rsidRDefault="001C0454" w:rsidP="00125253">
      <w:pPr>
        <w:numPr>
          <w:ilvl w:val="0"/>
          <w:numId w:val="1"/>
        </w:numPr>
        <w:tabs>
          <w:tab w:val="clear" w:pos="720"/>
          <w:tab w:val="num" w:pos="540"/>
        </w:tabs>
        <w:ind w:left="539" w:hanging="539"/>
        <w:jc w:val="both"/>
        <w:rPr>
          <w:b/>
        </w:rPr>
      </w:pPr>
      <w:r w:rsidRPr="00BA332F">
        <w:rPr>
          <w:b/>
        </w:rPr>
        <w:t xml:space="preserve">Megrendelésekkel kapcsolatos feladatok </w:t>
      </w:r>
      <w:r w:rsidR="00044E2D" w:rsidRPr="00BA332F">
        <w:rPr>
          <w:b/>
        </w:rPr>
        <w:t xml:space="preserve">köre és </w:t>
      </w:r>
      <w:r w:rsidRPr="00BA332F">
        <w:rPr>
          <w:b/>
        </w:rPr>
        <w:t>ügyvitele</w:t>
      </w:r>
    </w:p>
    <w:p w14:paraId="0596C0BE" w14:textId="77777777" w:rsidR="001C0454" w:rsidRPr="00BA332F" w:rsidRDefault="001C0454" w:rsidP="00125253">
      <w:pPr>
        <w:ind w:left="539"/>
        <w:jc w:val="both"/>
        <w:rPr>
          <w:b/>
        </w:rPr>
      </w:pPr>
    </w:p>
    <w:p w14:paraId="036CE203" w14:textId="77777777" w:rsidR="00044E2D" w:rsidRPr="00BA332F" w:rsidRDefault="00044E2D" w:rsidP="00125253">
      <w:pPr>
        <w:pStyle w:val="Listaszerbekezds"/>
        <w:numPr>
          <w:ilvl w:val="1"/>
          <w:numId w:val="3"/>
        </w:numPr>
        <w:jc w:val="both"/>
        <w:rPr>
          <w:b/>
        </w:rPr>
      </w:pPr>
      <w:r w:rsidRPr="00BA332F">
        <w:rPr>
          <w:b/>
        </w:rPr>
        <w:t>A Vállalkozó által vállalt szolgáltatások köre</w:t>
      </w:r>
    </w:p>
    <w:p w14:paraId="03274E48" w14:textId="77777777" w:rsidR="0096274F" w:rsidRPr="00BA332F" w:rsidRDefault="00044E2D" w:rsidP="007D08D8">
      <w:pPr>
        <w:pStyle w:val="Default"/>
        <w:numPr>
          <w:ilvl w:val="0"/>
          <w:numId w:val="12"/>
        </w:numPr>
        <w:jc w:val="both"/>
      </w:pPr>
      <w:r w:rsidRPr="00BA332F">
        <w:t xml:space="preserve">A hatályos </w:t>
      </w:r>
      <w:r w:rsidR="007D08D8">
        <w:t>TSZT és VÉSZ</w:t>
      </w:r>
      <w:r w:rsidR="00EC177F" w:rsidRPr="00BA332F">
        <w:t xml:space="preserve"> </w:t>
      </w:r>
      <w:r w:rsidRPr="00BA332F">
        <w:t xml:space="preserve">módosítása tervezési munkáinak elkészítése </w:t>
      </w:r>
      <w:r w:rsidRPr="007D08D8">
        <w:rPr>
          <w:i/>
        </w:rPr>
        <w:t>a településfejlesztési koncepcióról, az integrált településfejlesztési stratégiáról és a</w:t>
      </w:r>
      <w:r w:rsidRPr="00BA332F">
        <w:rPr>
          <w:i/>
          <w:iCs/>
        </w:rPr>
        <w:t xml:space="preserve"> településrendezési eszközökről, valamint egyes településrendezési sajátos jogintézményekrő</w:t>
      </w:r>
      <w:r w:rsidRPr="00BA332F">
        <w:t xml:space="preserve">l szóló 314/2012. (XI. 8.) Korm. rendelet (továbbiakban </w:t>
      </w:r>
      <w:proofErr w:type="spellStart"/>
      <w:r w:rsidRPr="00BA332F">
        <w:t>Trk</w:t>
      </w:r>
      <w:proofErr w:type="spellEnd"/>
      <w:r w:rsidRPr="00BA332F">
        <w:t xml:space="preserve">.) szerinti tartalommal. A megalapozó vizsgálat aktualizálásának tartalmát, annak részletezettségét a tervezési terület, a tervezési feladat és a tervezési cél figyelembevételével az önkormányzati főépítész írásban határozza meg a </w:t>
      </w:r>
      <w:proofErr w:type="spellStart"/>
      <w:r w:rsidRPr="00BA332F">
        <w:t>Trk</w:t>
      </w:r>
      <w:proofErr w:type="spellEnd"/>
      <w:r w:rsidRPr="00BA332F">
        <w:t>. 3/A.§ (2) bekezdésben foglaltaknak megfelelően.</w:t>
      </w:r>
    </w:p>
    <w:p w14:paraId="15F2D4AF" w14:textId="77777777" w:rsidR="00231E88" w:rsidRPr="00BA332F" w:rsidRDefault="00EC177F" w:rsidP="00331797">
      <w:pPr>
        <w:pStyle w:val="Default"/>
        <w:numPr>
          <w:ilvl w:val="0"/>
          <w:numId w:val="12"/>
        </w:numPr>
        <w:ind w:left="851" w:hanging="284"/>
        <w:jc w:val="both"/>
      </w:pPr>
      <w:r w:rsidRPr="00BA332F">
        <w:t xml:space="preserve"> </w:t>
      </w:r>
      <w:r w:rsidR="00231E88" w:rsidRPr="00BA332F">
        <w:t xml:space="preserve">A </w:t>
      </w:r>
      <w:r w:rsidR="007D08D8">
        <w:t>VÉSZ</w:t>
      </w:r>
      <w:r w:rsidR="00231E88" w:rsidRPr="00BA332F">
        <w:t xml:space="preserve"> m</w:t>
      </w:r>
      <w:r w:rsidR="00F4143F" w:rsidRPr="00BA332F">
        <w:t>ódosításához kapcsolódóan a</w:t>
      </w:r>
      <w:r w:rsidR="00231E88" w:rsidRPr="00BA332F">
        <w:t xml:space="preserve"> településkép védelmér</w:t>
      </w:r>
      <w:r w:rsidR="007D08D8">
        <w:t>ől szóló önkormányzati rendelet</w:t>
      </w:r>
      <w:r w:rsidR="00231E88" w:rsidRPr="00BA332F">
        <w:t xml:space="preserve"> módosítása tervezetének elkészítéséhez kapcsolódó feladatok elvégzése.</w:t>
      </w:r>
    </w:p>
    <w:p w14:paraId="1FD5FDB8" w14:textId="77777777" w:rsidR="00044E2D" w:rsidRPr="00BA332F" w:rsidRDefault="00044E2D" w:rsidP="00B608F4">
      <w:pPr>
        <w:pStyle w:val="Default"/>
        <w:numPr>
          <w:ilvl w:val="0"/>
          <w:numId w:val="12"/>
        </w:numPr>
        <w:ind w:left="851" w:hanging="284"/>
        <w:jc w:val="both"/>
      </w:pPr>
      <w:r w:rsidRPr="00BA332F">
        <w:t xml:space="preserve"> Telepítési tanulmányterv készítése a </w:t>
      </w:r>
      <w:proofErr w:type="spellStart"/>
      <w:r w:rsidRPr="00BA332F">
        <w:t>Trk</w:t>
      </w:r>
      <w:proofErr w:type="spellEnd"/>
      <w:r w:rsidRPr="00BA332F">
        <w:t xml:space="preserve">. 15.§ (1) bekezdés szerinti esetekben, melynek tartalmát a </w:t>
      </w:r>
      <w:proofErr w:type="spellStart"/>
      <w:r w:rsidRPr="00BA332F">
        <w:t>Trk</w:t>
      </w:r>
      <w:proofErr w:type="spellEnd"/>
      <w:r w:rsidRPr="00BA332F">
        <w:t xml:space="preserve">. 15.§ (6) bekezdése szerint az önkormányzati főépítész határozza meg a </w:t>
      </w:r>
      <w:proofErr w:type="spellStart"/>
      <w:r w:rsidRPr="00BA332F">
        <w:t>Trk</w:t>
      </w:r>
      <w:proofErr w:type="spellEnd"/>
      <w:r w:rsidRPr="00BA332F">
        <w:t xml:space="preserve">. 7. melléklet </w:t>
      </w:r>
      <w:proofErr w:type="gramStart"/>
      <w:r w:rsidRPr="00BA332F">
        <w:t>figyelembe vételével</w:t>
      </w:r>
      <w:proofErr w:type="gramEnd"/>
      <w:r w:rsidRPr="00BA332F">
        <w:t>.</w:t>
      </w:r>
    </w:p>
    <w:p w14:paraId="6F73328A" w14:textId="77777777" w:rsidR="00044E2D" w:rsidRPr="00BA332F" w:rsidRDefault="00C10694" w:rsidP="00B608F4">
      <w:pPr>
        <w:pStyle w:val="Default"/>
        <w:numPr>
          <w:ilvl w:val="0"/>
          <w:numId w:val="12"/>
        </w:numPr>
        <w:ind w:left="851" w:hanging="284"/>
        <w:jc w:val="both"/>
      </w:pPr>
      <w:r w:rsidRPr="00BA332F">
        <w:t xml:space="preserve"> Igény</w:t>
      </w:r>
      <w:r w:rsidR="00044E2D" w:rsidRPr="00BA332F">
        <w:t xml:space="preserve"> eseté</w:t>
      </w:r>
      <w:r w:rsidR="007D08D8">
        <w:t xml:space="preserve">n szakértői közreműködés az </w:t>
      </w:r>
      <w:proofErr w:type="gramStart"/>
      <w:r w:rsidR="007D08D8">
        <w:t>a)-</w:t>
      </w:r>
      <w:proofErr w:type="gramEnd"/>
      <w:r w:rsidR="007D08D8">
        <w:t>c)</w:t>
      </w:r>
      <w:r w:rsidR="00044E2D" w:rsidRPr="00BA332F">
        <w:t xml:space="preserve"> pontokban rögzített tervezési munkák előkészítésében</w:t>
      </w:r>
      <w:r w:rsidR="00B608F4" w:rsidRPr="00BA332F">
        <w:t>,</w:t>
      </w:r>
      <w:r w:rsidR="00044E2D" w:rsidRPr="00BA332F">
        <w:t xml:space="preserve"> vagy </w:t>
      </w:r>
      <w:r w:rsidR="007D08D8">
        <w:t xml:space="preserve">az </w:t>
      </w:r>
      <w:r w:rsidR="00044E2D" w:rsidRPr="00BA332F">
        <w:t>ezekhez kapcsolódó önkormányzati feladatokban</w:t>
      </w:r>
      <w:r w:rsidR="007D08D8">
        <w:t>.</w:t>
      </w:r>
    </w:p>
    <w:p w14:paraId="3166C8E7" w14:textId="77777777" w:rsidR="00044E2D" w:rsidRPr="00BA332F" w:rsidRDefault="00044E2D" w:rsidP="00B608F4">
      <w:pPr>
        <w:pStyle w:val="Default"/>
        <w:ind w:left="720"/>
        <w:jc w:val="both"/>
      </w:pPr>
    </w:p>
    <w:p w14:paraId="4F3607A1" w14:textId="77777777" w:rsidR="001C0454" w:rsidRPr="00BA332F" w:rsidRDefault="001C0454" w:rsidP="00125253">
      <w:pPr>
        <w:pStyle w:val="Listaszerbekezds"/>
        <w:numPr>
          <w:ilvl w:val="1"/>
          <w:numId w:val="3"/>
        </w:numPr>
        <w:jc w:val="both"/>
        <w:rPr>
          <w:b/>
        </w:rPr>
      </w:pPr>
      <w:r w:rsidRPr="00BA332F">
        <w:rPr>
          <w:b/>
        </w:rPr>
        <w:t>Ajánlatkérés, ajánlatadás</w:t>
      </w:r>
    </w:p>
    <w:p w14:paraId="66CF90CA" w14:textId="547EA9C9" w:rsidR="001C0454" w:rsidRPr="00BA332F" w:rsidRDefault="001C0454" w:rsidP="005A59C9">
      <w:pPr>
        <w:pStyle w:val="Listaszerbekezds"/>
        <w:numPr>
          <w:ilvl w:val="0"/>
          <w:numId w:val="21"/>
        </w:numPr>
        <w:jc w:val="both"/>
      </w:pPr>
      <w:r w:rsidRPr="00BA332F">
        <w:t>Megrendelő a feladat specifikálásával írásbeli ajánlatkérést küld Vállalkozónak</w:t>
      </w:r>
      <w:r w:rsidR="0025357B">
        <w:t xml:space="preserve"> (emailben)</w:t>
      </w:r>
      <w:r w:rsidRPr="00BA332F">
        <w:t xml:space="preserve">. </w:t>
      </w:r>
      <w:r w:rsidR="00867F8A">
        <w:t xml:space="preserve">Megrendelő köteles az ajánlatkérésben megjelölni azt a körülményt, ha a munka </w:t>
      </w:r>
      <w:r w:rsidR="007D3A34">
        <w:t>M</w:t>
      </w:r>
      <w:r w:rsidR="00867F8A">
        <w:t>egrendelő megrendelése alapján, de harmadik személy költségviselése (továbbiakban Költségviselő) mellett történik.</w:t>
      </w:r>
    </w:p>
    <w:p w14:paraId="43F28567" w14:textId="5BB4D00B" w:rsidR="001C0454" w:rsidRPr="00867F8A" w:rsidRDefault="001C0454" w:rsidP="00867F8A">
      <w:pPr>
        <w:pStyle w:val="Szvegtrzsbehzssal3"/>
        <w:numPr>
          <w:ilvl w:val="0"/>
          <w:numId w:val="22"/>
        </w:numPr>
        <w:spacing w:after="0"/>
        <w:jc w:val="both"/>
        <w:rPr>
          <w:sz w:val="24"/>
          <w:szCs w:val="24"/>
        </w:rPr>
      </w:pPr>
      <w:r w:rsidRPr="00867F8A">
        <w:rPr>
          <w:sz w:val="24"/>
          <w:szCs w:val="24"/>
        </w:rPr>
        <w:t xml:space="preserve">Vállalkozó a feladat teljesítésére vonatkozó ajánlatát az ajánlatkérés beérkezésétől számított maximum </w:t>
      </w:r>
      <w:r w:rsidR="004A00CA" w:rsidRPr="00867F8A">
        <w:rPr>
          <w:sz w:val="24"/>
          <w:szCs w:val="24"/>
        </w:rPr>
        <w:t>10</w:t>
      </w:r>
      <w:r w:rsidRPr="00867F8A">
        <w:rPr>
          <w:sz w:val="24"/>
          <w:szCs w:val="24"/>
        </w:rPr>
        <w:t xml:space="preserve"> (</w:t>
      </w:r>
      <w:r w:rsidR="004A00CA" w:rsidRPr="00867F8A">
        <w:rPr>
          <w:sz w:val="24"/>
          <w:szCs w:val="24"/>
        </w:rPr>
        <w:t>tíz</w:t>
      </w:r>
      <w:r w:rsidRPr="00867F8A">
        <w:rPr>
          <w:sz w:val="24"/>
          <w:szCs w:val="24"/>
        </w:rPr>
        <w:t>) munkanapon belül elkészíti és megküldi a Megrendelőnek. Amennyiben a feladat az ajánlatadást követően további egyeztetést igényel a Felek között, úgy a módosított árajánlatot az ajánlatkérést követően a Vállalkozó maximum 3 (három) munkanapon belül köteles megküldeni a Megrendelő részére.</w:t>
      </w:r>
      <w:r w:rsidRPr="00BA332F">
        <w:t xml:space="preserve"> </w:t>
      </w:r>
      <w:r w:rsidR="00867F8A" w:rsidRPr="00BA332F">
        <w:rPr>
          <w:sz w:val="24"/>
          <w:szCs w:val="24"/>
        </w:rPr>
        <w:t xml:space="preserve">Vállalkozó elektronikus úton (emailben) küldi meg ajánlatát a Megrendelő részére. </w:t>
      </w:r>
    </w:p>
    <w:p w14:paraId="49F48919" w14:textId="1A446B20" w:rsidR="001C0454" w:rsidRPr="00BA332F" w:rsidRDefault="00867F8A" w:rsidP="005A59C9">
      <w:pPr>
        <w:pStyle w:val="Listaszerbekezds"/>
        <w:numPr>
          <w:ilvl w:val="0"/>
          <w:numId w:val="21"/>
        </w:numPr>
        <w:jc w:val="both"/>
      </w:pPr>
      <w:r>
        <w:t xml:space="preserve">Vállalkozó </w:t>
      </w:r>
      <w:r w:rsidR="001C0454" w:rsidRPr="00BA332F">
        <w:t>ajánlatának tartalmaznia kell:</w:t>
      </w:r>
    </w:p>
    <w:p w14:paraId="453C6544" w14:textId="77777777" w:rsidR="001C0454" w:rsidRPr="00BA332F" w:rsidRDefault="001C0454" w:rsidP="005A59C9">
      <w:pPr>
        <w:pStyle w:val="Szvegtrzsbehzssal3"/>
        <w:numPr>
          <w:ilvl w:val="0"/>
          <w:numId w:val="13"/>
        </w:numPr>
        <w:spacing w:after="0"/>
        <w:ind w:left="851" w:hanging="142"/>
        <w:jc w:val="both"/>
        <w:rPr>
          <w:sz w:val="24"/>
          <w:szCs w:val="24"/>
        </w:rPr>
      </w:pPr>
      <w:r w:rsidRPr="00BA332F">
        <w:rPr>
          <w:sz w:val="24"/>
          <w:szCs w:val="24"/>
        </w:rPr>
        <w:t>a vállalt feladat pontos megfogalmazását;</w:t>
      </w:r>
    </w:p>
    <w:p w14:paraId="3905ABBC" w14:textId="77777777" w:rsidR="001C0454" w:rsidRPr="00BA332F" w:rsidRDefault="001C0454" w:rsidP="005A59C9">
      <w:pPr>
        <w:pStyle w:val="Szvegtrzsbehzssal3"/>
        <w:numPr>
          <w:ilvl w:val="0"/>
          <w:numId w:val="13"/>
        </w:numPr>
        <w:spacing w:after="0"/>
        <w:ind w:left="851" w:hanging="142"/>
        <w:jc w:val="both"/>
        <w:rPr>
          <w:sz w:val="24"/>
          <w:szCs w:val="24"/>
        </w:rPr>
      </w:pPr>
      <w:r w:rsidRPr="00BA332F">
        <w:rPr>
          <w:sz w:val="24"/>
          <w:szCs w:val="24"/>
        </w:rPr>
        <w:t>a feladat elvégzéséhez Megrendelő által biztosítandó adatokat;</w:t>
      </w:r>
    </w:p>
    <w:p w14:paraId="299A1075" w14:textId="64784362" w:rsidR="001C0454" w:rsidRPr="00BA332F" w:rsidRDefault="001C0454" w:rsidP="005A59C9">
      <w:pPr>
        <w:pStyle w:val="Szvegtrzsbehzssal3"/>
        <w:numPr>
          <w:ilvl w:val="0"/>
          <w:numId w:val="13"/>
        </w:numPr>
        <w:spacing w:after="0"/>
        <w:ind w:left="851" w:hanging="142"/>
        <w:jc w:val="both"/>
        <w:rPr>
          <w:sz w:val="24"/>
          <w:szCs w:val="24"/>
        </w:rPr>
      </w:pPr>
      <w:r w:rsidRPr="00BA332F">
        <w:rPr>
          <w:sz w:val="24"/>
          <w:szCs w:val="24"/>
        </w:rPr>
        <w:t xml:space="preserve">az előkalkulált vállalási </w:t>
      </w:r>
      <w:r w:rsidR="004A00CA" w:rsidRPr="00BA332F">
        <w:rPr>
          <w:sz w:val="24"/>
          <w:szCs w:val="24"/>
        </w:rPr>
        <w:t>bruttó</w:t>
      </w:r>
      <w:r w:rsidRPr="00BA332F">
        <w:rPr>
          <w:sz w:val="24"/>
          <w:szCs w:val="24"/>
        </w:rPr>
        <w:t xml:space="preserve"> értéket (forintban megadva), a Szerződés 4.</w:t>
      </w:r>
      <w:r w:rsidR="00D70FE0">
        <w:rPr>
          <w:sz w:val="24"/>
          <w:szCs w:val="24"/>
        </w:rPr>
        <w:t>2</w:t>
      </w:r>
      <w:r w:rsidRPr="00BA332F">
        <w:rPr>
          <w:sz w:val="24"/>
          <w:szCs w:val="24"/>
        </w:rPr>
        <w:t xml:space="preserve"> pontjában meghatározott díjakon kalkulálva;</w:t>
      </w:r>
    </w:p>
    <w:p w14:paraId="6EB894A8" w14:textId="4DCE5BB4" w:rsidR="0025357B" w:rsidRDefault="001C0454" w:rsidP="005A59C9">
      <w:pPr>
        <w:pStyle w:val="Szvegtrzsbehzssal3"/>
        <w:numPr>
          <w:ilvl w:val="0"/>
          <w:numId w:val="13"/>
        </w:numPr>
        <w:spacing w:after="0"/>
        <w:ind w:left="851" w:hanging="142"/>
        <w:jc w:val="both"/>
        <w:rPr>
          <w:sz w:val="24"/>
          <w:szCs w:val="24"/>
        </w:rPr>
      </w:pPr>
      <w:r w:rsidRPr="00BA332F">
        <w:rPr>
          <w:sz w:val="24"/>
          <w:szCs w:val="24"/>
        </w:rPr>
        <w:t xml:space="preserve">ütemezést és a </w:t>
      </w:r>
      <w:r w:rsidR="0025357B">
        <w:rPr>
          <w:sz w:val="24"/>
          <w:szCs w:val="24"/>
        </w:rPr>
        <w:t>teljesítési</w:t>
      </w:r>
      <w:r w:rsidRPr="00BA332F">
        <w:rPr>
          <w:sz w:val="24"/>
          <w:szCs w:val="24"/>
        </w:rPr>
        <w:t xml:space="preserve"> határidőt</w:t>
      </w:r>
    </w:p>
    <w:p w14:paraId="16762515" w14:textId="3A2BE578" w:rsidR="001C0454" w:rsidRPr="00BA332F" w:rsidRDefault="001C0454" w:rsidP="007951F4">
      <w:pPr>
        <w:pStyle w:val="Szvegtrzsbehzssal3"/>
        <w:spacing w:after="0"/>
        <w:ind w:left="851"/>
        <w:jc w:val="both"/>
        <w:rPr>
          <w:sz w:val="24"/>
          <w:szCs w:val="24"/>
        </w:rPr>
      </w:pPr>
      <w:r w:rsidRPr="00BA332F">
        <w:rPr>
          <w:sz w:val="24"/>
          <w:szCs w:val="24"/>
        </w:rPr>
        <w:t>.</w:t>
      </w:r>
    </w:p>
    <w:p w14:paraId="4D796288" w14:textId="77777777" w:rsidR="001C0454" w:rsidRPr="00BA332F" w:rsidRDefault="001C0454" w:rsidP="005A59C9">
      <w:pPr>
        <w:pStyle w:val="Listaszerbekezds"/>
        <w:numPr>
          <w:ilvl w:val="0"/>
          <w:numId w:val="21"/>
        </w:numPr>
        <w:jc w:val="both"/>
      </w:pPr>
      <w:r w:rsidRPr="00BA332F">
        <w:t>Ha az ajánlatkérésben megfogalmazott feladat megvalósítása kockázatokat tartalmaz, akkor Vállalkozónak az ajánlatában erre fel kell hívni a Megrendelő figyelmét.</w:t>
      </w:r>
    </w:p>
    <w:p w14:paraId="44C5D552" w14:textId="77777777" w:rsidR="001C0454" w:rsidRPr="00BA332F" w:rsidRDefault="001C0454" w:rsidP="00125253">
      <w:pPr>
        <w:jc w:val="both"/>
        <w:rPr>
          <w:b/>
        </w:rPr>
      </w:pPr>
    </w:p>
    <w:p w14:paraId="7495836D" w14:textId="77777777" w:rsidR="001C0454" w:rsidRPr="00BA332F" w:rsidRDefault="007D4012" w:rsidP="00125253">
      <w:pPr>
        <w:pStyle w:val="Listaszerbekezds"/>
        <w:numPr>
          <w:ilvl w:val="1"/>
          <w:numId w:val="3"/>
        </w:numPr>
        <w:jc w:val="both"/>
        <w:rPr>
          <w:b/>
        </w:rPr>
      </w:pPr>
      <w:r w:rsidRPr="00BA332F">
        <w:rPr>
          <w:b/>
        </w:rPr>
        <w:t xml:space="preserve">Ajánlatadás, </w:t>
      </w:r>
      <w:r w:rsidR="001C0454" w:rsidRPr="00BA332F">
        <w:rPr>
          <w:b/>
        </w:rPr>
        <w:t>Megrendelés</w:t>
      </w:r>
    </w:p>
    <w:p w14:paraId="3C47BEAC" w14:textId="4C11344D" w:rsidR="0025357B" w:rsidRDefault="007D4012" w:rsidP="0025357B">
      <w:pPr>
        <w:pStyle w:val="Listaszerbekezds"/>
        <w:numPr>
          <w:ilvl w:val="0"/>
          <w:numId w:val="29"/>
        </w:numPr>
        <w:jc w:val="both"/>
      </w:pPr>
      <w:r w:rsidRPr="00BA332F">
        <w:t xml:space="preserve"> Meg</w:t>
      </w:r>
      <w:r w:rsidR="004F4820" w:rsidRPr="00BA332F">
        <w:t>rendelő</w:t>
      </w:r>
      <w:r w:rsidRPr="00BA332F">
        <w:t xml:space="preserve"> a Megrendelés megküldésével fogadja el a </w:t>
      </w:r>
      <w:r w:rsidR="004F4820" w:rsidRPr="00BA332F">
        <w:t xml:space="preserve">Vállalkozó </w:t>
      </w:r>
      <w:r w:rsidRPr="00BA332F">
        <w:t>konkrét szolgáltatásra vonatkozó ajánlatát</w:t>
      </w:r>
      <w:r w:rsidR="007D3A34">
        <w:t>,</w:t>
      </w:r>
      <w:r w:rsidR="00A601AA">
        <w:t xml:space="preserve"> illetve a felek egyeztetését követően adott </w:t>
      </w:r>
      <w:r w:rsidR="00A601AA">
        <w:lastRenderedPageBreak/>
        <w:t>módosított ajánlatát</w:t>
      </w:r>
      <w:r w:rsidRPr="00BA332F">
        <w:t>.</w:t>
      </w:r>
      <w:r w:rsidR="00C931A2">
        <w:t xml:space="preserve"> </w:t>
      </w:r>
      <w:r w:rsidR="0025357B">
        <w:t xml:space="preserve">Megrendelő költségviselése esetén a felek közötti egyedi szerződés a Megrendelés </w:t>
      </w:r>
      <w:r w:rsidR="00A601AA">
        <w:t>megküldésével jön létre.</w:t>
      </w:r>
      <w:r w:rsidR="0025357B">
        <w:t xml:space="preserve"> </w:t>
      </w:r>
    </w:p>
    <w:p w14:paraId="276AA820" w14:textId="77777777" w:rsidR="0025357B" w:rsidRDefault="0025357B" w:rsidP="007951F4">
      <w:pPr>
        <w:pStyle w:val="Listaszerbekezds"/>
        <w:ind w:left="899"/>
        <w:jc w:val="both"/>
      </w:pPr>
    </w:p>
    <w:p w14:paraId="76DCEE2E" w14:textId="04CF35FE" w:rsidR="009E6814" w:rsidRDefault="00C931A2" w:rsidP="00867F8A">
      <w:pPr>
        <w:pStyle w:val="Listaszerbekezds"/>
        <w:numPr>
          <w:ilvl w:val="0"/>
          <w:numId w:val="29"/>
        </w:numPr>
      </w:pPr>
      <w:r>
        <w:t xml:space="preserve">Költségviselő által finanszírozott tervezési munka esetén </w:t>
      </w:r>
    </w:p>
    <w:p w14:paraId="14AA573F" w14:textId="2C0E95B9" w:rsidR="009E6814" w:rsidRDefault="009E6814" w:rsidP="007951F4">
      <w:pPr>
        <w:ind w:left="942"/>
        <w:jc w:val="both"/>
      </w:pPr>
      <w:proofErr w:type="spellStart"/>
      <w:r>
        <w:t>ba</w:t>
      </w:r>
      <w:proofErr w:type="spellEnd"/>
      <w:r>
        <w:t xml:space="preserve">) </w:t>
      </w:r>
      <w:r w:rsidR="0025357B">
        <w:t>Megrendelő</w:t>
      </w:r>
      <w:r>
        <w:t xml:space="preserve"> a Költségviselővel településrendezési szerződést köt, melyben Költségviselő nyilatkozik a tervezési díj átvállalásáról,</w:t>
      </w:r>
    </w:p>
    <w:p w14:paraId="41C08CB8" w14:textId="4692B458" w:rsidR="0025357B" w:rsidRPr="00BA332F" w:rsidRDefault="009E6814" w:rsidP="007951F4">
      <w:pPr>
        <w:ind w:left="927"/>
        <w:jc w:val="both"/>
      </w:pPr>
      <w:proofErr w:type="spellStart"/>
      <w:r>
        <w:t>bb</w:t>
      </w:r>
      <w:proofErr w:type="spellEnd"/>
      <w:r>
        <w:t xml:space="preserve">) Vállalkozó a </w:t>
      </w:r>
      <w:r w:rsidR="0007461C">
        <w:t>M</w:t>
      </w:r>
      <w:r w:rsidR="00D70FE0">
        <w:t xml:space="preserve">egrendelővel és a </w:t>
      </w:r>
      <w:r>
        <w:t xml:space="preserve">Költségviselővel Tervezési szerződést köt a </w:t>
      </w:r>
      <w:r w:rsidR="0025357B">
        <w:t xml:space="preserve">Megrendelésben szereplő </w:t>
      </w:r>
      <w:r w:rsidR="00EC04E6">
        <w:t>munka elkészítésére</w:t>
      </w:r>
      <w:r w:rsidR="0007461C">
        <w:t>, és a Tervezési szerződéssel jön létre az egyedi szerződés</w:t>
      </w:r>
      <w:r w:rsidR="00EC04E6">
        <w:t>.</w:t>
      </w:r>
    </w:p>
    <w:p w14:paraId="03131B6E" w14:textId="50FBB603" w:rsidR="001C0454" w:rsidRDefault="001C0454" w:rsidP="007951F4">
      <w:pPr>
        <w:pStyle w:val="Szvegtrzsbehzssal3"/>
        <w:numPr>
          <w:ilvl w:val="0"/>
          <w:numId w:val="29"/>
        </w:numPr>
        <w:spacing w:after="0"/>
        <w:jc w:val="both"/>
        <w:rPr>
          <w:sz w:val="24"/>
          <w:szCs w:val="24"/>
        </w:rPr>
      </w:pPr>
      <w:r w:rsidRPr="00BA332F">
        <w:rPr>
          <w:sz w:val="24"/>
          <w:szCs w:val="24"/>
        </w:rPr>
        <w:t xml:space="preserve">Amennyiben a Vállalkozó a </w:t>
      </w:r>
      <w:r w:rsidR="000224FD" w:rsidRPr="00BA332F">
        <w:rPr>
          <w:sz w:val="24"/>
          <w:szCs w:val="24"/>
        </w:rPr>
        <w:t>M</w:t>
      </w:r>
      <w:r w:rsidRPr="00BA332F">
        <w:rPr>
          <w:sz w:val="24"/>
          <w:szCs w:val="24"/>
        </w:rPr>
        <w:t>egrendelés</w:t>
      </w:r>
      <w:r w:rsidR="0025357B">
        <w:rPr>
          <w:sz w:val="24"/>
          <w:szCs w:val="24"/>
        </w:rPr>
        <w:t xml:space="preserve">ben foglalt feltételektől el kíván térni </w:t>
      </w:r>
      <w:r w:rsidRPr="00BA332F">
        <w:rPr>
          <w:sz w:val="24"/>
          <w:szCs w:val="24"/>
        </w:rPr>
        <w:t>a szolgáltatás kivitelezése során, a módosítás</w:t>
      </w:r>
      <w:r w:rsidR="0025357B">
        <w:rPr>
          <w:sz w:val="24"/>
          <w:szCs w:val="24"/>
        </w:rPr>
        <w:t xml:space="preserve">i javaslatokat köteles </w:t>
      </w:r>
      <w:r w:rsidRPr="00BA332F">
        <w:rPr>
          <w:sz w:val="24"/>
          <w:szCs w:val="24"/>
        </w:rPr>
        <w:t xml:space="preserve">előzetesen </w:t>
      </w:r>
      <w:r w:rsidR="0025357B">
        <w:rPr>
          <w:sz w:val="24"/>
          <w:szCs w:val="24"/>
        </w:rPr>
        <w:t xml:space="preserve">jelezni a </w:t>
      </w:r>
      <w:r w:rsidR="00414BB2">
        <w:rPr>
          <w:sz w:val="24"/>
          <w:szCs w:val="24"/>
        </w:rPr>
        <w:t>M</w:t>
      </w:r>
      <w:r w:rsidR="0025357B">
        <w:rPr>
          <w:sz w:val="24"/>
          <w:szCs w:val="24"/>
        </w:rPr>
        <w:t xml:space="preserve">egrendelő részére írásban, és az eltérésre csak a </w:t>
      </w:r>
      <w:r w:rsidRPr="00BA332F">
        <w:rPr>
          <w:sz w:val="24"/>
          <w:szCs w:val="24"/>
        </w:rPr>
        <w:t>Felek</w:t>
      </w:r>
      <w:r w:rsidR="0025357B">
        <w:rPr>
          <w:sz w:val="24"/>
          <w:szCs w:val="24"/>
        </w:rPr>
        <w:t xml:space="preserve"> közös megállapodása esetén van lehetőség.</w:t>
      </w:r>
    </w:p>
    <w:p w14:paraId="0D63D6FA" w14:textId="77777777" w:rsidR="0025357B" w:rsidRPr="00BA332F" w:rsidRDefault="0025357B" w:rsidP="007951F4">
      <w:pPr>
        <w:pStyle w:val="Szvegtrzsbehzssal3"/>
        <w:spacing w:after="0"/>
        <w:ind w:left="927"/>
        <w:jc w:val="both"/>
        <w:rPr>
          <w:sz w:val="24"/>
          <w:szCs w:val="24"/>
        </w:rPr>
      </w:pPr>
    </w:p>
    <w:p w14:paraId="72C38A51" w14:textId="77777777" w:rsidR="001C0454" w:rsidRPr="00BA332F" w:rsidRDefault="001C0454" w:rsidP="00125253">
      <w:pPr>
        <w:numPr>
          <w:ilvl w:val="0"/>
          <w:numId w:val="1"/>
        </w:numPr>
        <w:tabs>
          <w:tab w:val="clear" w:pos="720"/>
          <w:tab w:val="num" w:pos="540"/>
        </w:tabs>
        <w:ind w:left="539" w:hanging="539"/>
        <w:jc w:val="both"/>
        <w:rPr>
          <w:b/>
        </w:rPr>
      </w:pPr>
      <w:r w:rsidRPr="00BA332F">
        <w:rPr>
          <w:b/>
        </w:rPr>
        <w:t>A vállalkozói díj</w:t>
      </w:r>
    </w:p>
    <w:p w14:paraId="529E403C" w14:textId="638274D1" w:rsidR="001C0454" w:rsidRDefault="005A59C9" w:rsidP="005A59C9">
      <w:pPr>
        <w:ind w:left="540" w:hanging="256"/>
        <w:jc w:val="both"/>
      </w:pPr>
      <w:r w:rsidRPr="00BA332F">
        <w:t xml:space="preserve">4.1. </w:t>
      </w:r>
      <w:r w:rsidR="0025357B">
        <w:t>Felek a</w:t>
      </w:r>
      <w:r w:rsidR="001C0454" w:rsidRPr="00BA332F">
        <w:t xml:space="preserve"> vállalkozói díj ÁFA</w:t>
      </w:r>
      <w:r w:rsidR="000A024A" w:rsidRPr="00BA332F">
        <w:t xml:space="preserve"> tartalmát</w:t>
      </w:r>
      <w:r w:rsidR="001C0454" w:rsidRPr="00BA332F">
        <w:t xml:space="preserve"> a mindenkor hatályos jogszabályok szerint számolják el és fizetik meg.</w:t>
      </w:r>
    </w:p>
    <w:p w14:paraId="1CFCA56D" w14:textId="77777777" w:rsidR="007D3A34" w:rsidRPr="00BA332F" w:rsidRDefault="007D3A34" w:rsidP="005A59C9">
      <w:pPr>
        <w:ind w:left="540" w:hanging="256"/>
        <w:jc w:val="both"/>
      </w:pPr>
    </w:p>
    <w:p w14:paraId="1C130C8D" w14:textId="77777777" w:rsidR="001C0454" w:rsidRPr="00BA332F" w:rsidRDefault="005A59C9" w:rsidP="005A59C9">
      <w:pPr>
        <w:spacing w:line="259" w:lineRule="auto"/>
        <w:ind w:left="567" w:hanging="256"/>
      </w:pPr>
      <w:r w:rsidRPr="00BA332F">
        <w:t xml:space="preserve">4.2. </w:t>
      </w:r>
      <w:r w:rsidR="001C0454" w:rsidRPr="00BA332F">
        <w:t>A vállalkozói díjak:</w:t>
      </w:r>
    </w:p>
    <w:p w14:paraId="21D52D07" w14:textId="5D97C452" w:rsidR="001C0454" w:rsidRPr="00BA332F" w:rsidRDefault="004D4E69" w:rsidP="005A59C9">
      <w:pPr>
        <w:tabs>
          <w:tab w:val="left" w:pos="5387"/>
        </w:tabs>
        <w:ind w:left="426" w:firstLine="425"/>
      </w:pPr>
      <w:r w:rsidRPr="00BA332F">
        <w:t>Településtervezési</w:t>
      </w:r>
      <w:r w:rsidR="00914D1A" w:rsidRPr="00BA332F">
        <w:t xml:space="preserve"> </w:t>
      </w:r>
      <w:r w:rsidRPr="00BA332F">
        <w:t xml:space="preserve">vezető </w:t>
      </w:r>
      <w:r w:rsidR="001C0454" w:rsidRPr="00BA332F">
        <w:t>tervező</w:t>
      </w:r>
      <w:r w:rsidR="000A024A" w:rsidRPr="00BA332F">
        <w:t>i</w:t>
      </w:r>
      <w:r w:rsidR="001C0454" w:rsidRPr="00BA332F">
        <w:t xml:space="preserve"> tevékenység:</w:t>
      </w:r>
      <w:r w:rsidR="001C0454" w:rsidRPr="00BA332F">
        <w:tab/>
      </w:r>
      <w:r w:rsidR="00394BCC">
        <w:tab/>
        <w:t>…………………………</w:t>
      </w:r>
    </w:p>
    <w:p w14:paraId="0A2D3B0A" w14:textId="6DB982A3" w:rsidR="004D4E69" w:rsidRPr="00BA332F" w:rsidRDefault="004D4E69" w:rsidP="005A59C9">
      <w:pPr>
        <w:tabs>
          <w:tab w:val="left" w:pos="5387"/>
        </w:tabs>
        <w:ind w:left="426" w:firstLine="425"/>
      </w:pPr>
      <w:r w:rsidRPr="00BA332F">
        <w:t>Településtervezési beosztott tervezői tevékenység</w:t>
      </w:r>
      <w:r w:rsidRPr="00BA332F">
        <w:tab/>
      </w:r>
      <w:r w:rsidR="00394BCC">
        <w:t>:</w:t>
      </w:r>
      <w:r w:rsidR="00394BCC">
        <w:tab/>
        <w:t>………………………….</w:t>
      </w:r>
    </w:p>
    <w:p w14:paraId="043EABC7" w14:textId="65709E7E" w:rsidR="000A024A" w:rsidRPr="00BA332F" w:rsidRDefault="001C0454" w:rsidP="005A59C9">
      <w:pPr>
        <w:tabs>
          <w:tab w:val="left" w:pos="5387"/>
        </w:tabs>
        <w:ind w:left="426" w:firstLine="425"/>
      </w:pPr>
      <w:r w:rsidRPr="00BA332F">
        <w:t xml:space="preserve">Településtervezési </w:t>
      </w:r>
      <w:r w:rsidR="000A024A" w:rsidRPr="00BA332F">
        <w:t>szakértői</w:t>
      </w:r>
      <w:r w:rsidRPr="00BA332F">
        <w:t xml:space="preserve"> tevékenység:</w:t>
      </w:r>
      <w:r w:rsidRPr="00BA332F">
        <w:tab/>
      </w:r>
      <w:r w:rsidR="00394BCC">
        <w:tab/>
      </w:r>
      <w:r w:rsidR="00394BCC">
        <w:tab/>
        <w:t>………………………….</w:t>
      </w:r>
    </w:p>
    <w:p w14:paraId="7350AD28" w14:textId="1BED516B" w:rsidR="00F4143F" w:rsidRDefault="00F4143F" w:rsidP="007D08D8">
      <w:pPr>
        <w:tabs>
          <w:tab w:val="left" w:pos="5387"/>
        </w:tabs>
        <w:ind w:left="567"/>
        <w:jc w:val="both"/>
      </w:pPr>
      <w:r w:rsidRPr="00BA332F">
        <w:t>Vállalkozó a vállalkozói díjat évente a minimálbér emelésének %-os mértékével</w:t>
      </w:r>
      <w:r w:rsidR="007D08D8">
        <w:t xml:space="preserve"> </w:t>
      </w:r>
      <w:r w:rsidRPr="00BA332F">
        <w:t>jogosult megemelni.</w:t>
      </w:r>
    </w:p>
    <w:p w14:paraId="45AE2BA9" w14:textId="77777777" w:rsidR="00A601AA" w:rsidRPr="00BA332F" w:rsidRDefault="00A601AA" w:rsidP="007D08D8">
      <w:pPr>
        <w:tabs>
          <w:tab w:val="left" w:pos="5387"/>
        </w:tabs>
        <w:ind w:left="567"/>
        <w:jc w:val="both"/>
      </w:pPr>
    </w:p>
    <w:p w14:paraId="2206941F" w14:textId="7A5949A3" w:rsidR="0025357B" w:rsidRDefault="005A59C9" w:rsidP="00F4143F">
      <w:pPr>
        <w:ind w:left="540" w:hanging="256"/>
        <w:jc w:val="both"/>
      </w:pPr>
      <w:r w:rsidRPr="00BA332F">
        <w:t xml:space="preserve">4.3. </w:t>
      </w:r>
      <w:r w:rsidR="001C0454" w:rsidRPr="00BA332F">
        <w:t xml:space="preserve">A vállalkozói díjak magukban foglalják a feladat elvégzéséhez szükséges összes felmerülő költséget, beleértve a Vállalkozó által fizetendő adókat, illetékeket, </w:t>
      </w:r>
      <w:proofErr w:type="spellStart"/>
      <w:r w:rsidR="001C0454" w:rsidRPr="00BA332F">
        <w:t>közterheket</w:t>
      </w:r>
      <w:proofErr w:type="spellEnd"/>
      <w:r w:rsidR="001C0454" w:rsidRPr="00BA332F">
        <w:t xml:space="preserve">, tervezési, biztosítási, szállítási, kiszállási, dokumentálási és egyéb díjakat is, kivéve a hatósági eljárási díjakat, melyeket </w:t>
      </w:r>
      <w:r w:rsidR="00014C09" w:rsidRPr="00BA332F">
        <w:t xml:space="preserve">szükség esetén a </w:t>
      </w:r>
      <w:r w:rsidR="001C0454" w:rsidRPr="00BA332F">
        <w:t>Megrendelő</w:t>
      </w:r>
      <w:r w:rsidR="00A601AA">
        <w:t xml:space="preserve"> vagy Költségviselő </w:t>
      </w:r>
      <w:r w:rsidR="001C0454" w:rsidRPr="00BA332F">
        <w:t xml:space="preserve">fizet. </w:t>
      </w:r>
    </w:p>
    <w:p w14:paraId="06949B0E" w14:textId="77777777" w:rsidR="0025357B" w:rsidRDefault="0025357B" w:rsidP="00F4143F">
      <w:pPr>
        <w:ind w:left="540" w:hanging="256"/>
        <w:jc w:val="both"/>
      </w:pPr>
    </w:p>
    <w:p w14:paraId="22F2FAB3" w14:textId="7172E620" w:rsidR="00CD542A" w:rsidRDefault="0025357B" w:rsidP="00F4143F">
      <w:pPr>
        <w:ind w:left="540" w:hanging="256"/>
        <w:jc w:val="both"/>
      </w:pPr>
      <w:r>
        <w:t xml:space="preserve">4.4. Szerződő felek rögzítik, hogy </w:t>
      </w:r>
      <w:r w:rsidR="00D70FE0">
        <w:t xml:space="preserve">Vállalkozó az egyedi szerződések alapján átadott tervek és egyéb dokumentumok mint szellemi alkotások tekintetében </w:t>
      </w:r>
      <w:r w:rsidR="00D70FE0" w:rsidRPr="00D70FE0">
        <w:t xml:space="preserve">időben korlátlan és kizárólagos felhasználási jogot biztosít </w:t>
      </w:r>
      <w:r w:rsidR="007951F4">
        <w:t>M</w:t>
      </w:r>
      <w:r w:rsidR="00D70FE0">
        <w:t>egrendelő részére</w:t>
      </w:r>
      <w:r w:rsidR="00D70FE0" w:rsidRPr="00D70FE0">
        <w:t xml:space="preserve">, mely felhasználási jog alapján </w:t>
      </w:r>
      <w:r w:rsidR="00D70FE0">
        <w:t>Megrendelő j</w:t>
      </w:r>
      <w:r w:rsidR="00D70FE0" w:rsidRPr="00D70FE0">
        <w:t>ogosult,</w:t>
      </w:r>
      <w:r w:rsidR="007D3A34">
        <w:t xml:space="preserve"> </w:t>
      </w:r>
      <w:r w:rsidR="00D70FE0">
        <w:t>a szellemi alkotások f</w:t>
      </w:r>
      <w:r w:rsidR="00D70FE0" w:rsidRPr="00D70FE0">
        <w:t>elhasználására</w:t>
      </w:r>
      <w:r w:rsidR="00D23A8B">
        <w:t>,</w:t>
      </w:r>
      <w:r w:rsidR="00D70FE0" w:rsidRPr="00D70FE0">
        <w:t xml:space="preserve"> valamint arra, hogy a</w:t>
      </w:r>
      <w:r w:rsidR="00D70FE0">
        <w:t xml:space="preserve"> szellemi alkotásokat</w:t>
      </w:r>
      <w:r w:rsidR="00D70FE0" w:rsidRPr="00D70FE0">
        <w:t xml:space="preserve"> saját adathordozóin digitális formában tárolja, a felhasználás során többszörözze, </w:t>
      </w:r>
      <w:r w:rsidR="00980E2B">
        <w:t xml:space="preserve">átdolgozza, </w:t>
      </w:r>
      <w:r w:rsidR="00D70FE0" w:rsidRPr="00D70FE0">
        <w:t>azokat számítógépre vagy elektronikus adathordozóra másolja, valamint, hogy azokat a nyilvánossághoz közvetítse és harmadik személy részére a felhasználási jogot átengedje</w:t>
      </w:r>
      <w:r w:rsidR="00980E2B">
        <w:t xml:space="preserve"> vagy átruházza</w:t>
      </w:r>
      <w:r w:rsidR="00D70FE0">
        <w:t>. Felek rögzítik, hogy az egyedi szerződésekben meghatározott</w:t>
      </w:r>
      <w:r w:rsidR="001C0454" w:rsidRPr="00BA332F">
        <w:t xml:space="preserve"> vállalkozói díj magában foglalja a </w:t>
      </w:r>
      <w:r w:rsidR="000224FD" w:rsidRPr="00BA332F">
        <w:t>s</w:t>
      </w:r>
      <w:r w:rsidR="001C0454" w:rsidRPr="00BA332F">
        <w:t xml:space="preserve">zellemi </w:t>
      </w:r>
      <w:r w:rsidR="000224FD" w:rsidRPr="00BA332F">
        <w:t>a</w:t>
      </w:r>
      <w:r w:rsidR="001C0454" w:rsidRPr="00BA332F">
        <w:t xml:space="preserve">lkotások vonatkozásában fennálló tulajdoni és/vagy vagyoni értékű jogok átruházásáért, illetve szükség szerint ezek felhasználásáért járó minden </w:t>
      </w:r>
      <w:r w:rsidR="00D70FE0">
        <w:t>ellenértéket.</w:t>
      </w:r>
    </w:p>
    <w:p w14:paraId="7CD0E405" w14:textId="5FF35C00" w:rsidR="00D70FE0" w:rsidRDefault="00CD542A" w:rsidP="00CD542A">
      <w:pPr>
        <w:ind w:left="540" w:hanging="256"/>
        <w:jc w:val="both"/>
      </w:pPr>
      <w:r>
        <w:t>.</w:t>
      </w:r>
      <w:r>
        <w:tab/>
        <w:t>A szerzői jogról szóló 1999. évi LXXVI. törvény 51.§ (4) bekezdése alapján a szerződő felek megállapodnak abban, hogy a Vállalkozó a kizárólagos felhasználási jogra</w:t>
      </w:r>
      <w:r w:rsidR="007951F4">
        <w:t xml:space="preserve"> vonatkozó</w:t>
      </w:r>
      <w:r>
        <w:t xml:space="preserve"> szerződéses rendelkezés felmondási jogát a tervdokumentáció átadását követő 5 éves időtartamra kizárja.</w:t>
      </w:r>
      <w:r w:rsidR="007D3A34">
        <w:t xml:space="preserve"> </w:t>
      </w:r>
      <w:r>
        <w:t>Szerződő felek megállapodnak abban, hogy a jelen szerződésben meghatározott felhasználás megkezdésére az adott helyzetben általában elvárható idő 5 év.</w:t>
      </w:r>
    </w:p>
    <w:p w14:paraId="790FDCC0" w14:textId="35F71F4B" w:rsidR="006661BC" w:rsidRPr="00BA332F" w:rsidRDefault="00D70FE0" w:rsidP="00F4143F">
      <w:pPr>
        <w:ind w:left="540" w:hanging="256"/>
        <w:jc w:val="both"/>
      </w:pPr>
      <w:r>
        <w:tab/>
        <w:t xml:space="preserve">Vállalkozó </w:t>
      </w:r>
      <w:r w:rsidRPr="00D70FE0">
        <w:t xml:space="preserve">szavatolja, hogy az általa készített </w:t>
      </w:r>
      <w:r>
        <w:t>s</w:t>
      </w:r>
      <w:r w:rsidRPr="00D70FE0">
        <w:t xml:space="preserve">zellemi </w:t>
      </w:r>
      <w:r>
        <w:t xml:space="preserve">alkotás </w:t>
      </w:r>
      <w:r w:rsidRPr="00D70FE0">
        <w:t xml:space="preserve">harmadik személy jogától mentes, azokon harmadik személynek nincsen olyan joga, vagyoni vagy egyéb igénye, </w:t>
      </w:r>
      <w:r w:rsidRPr="00D70FE0">
        <w:lastRenderedPageBreak/>
        <w:t xml:space="preserve">mely a </w:t>
      </w:r>
      <w:r>
        <w:t>Megrendelő</w:t>
      </w:r>
      <w:r w:rsidRPr="00D70FE0">
        <w:t xml:space="preserve"> jelen Szerződés szerinti felhasználói és egyéb jogát gátolná vagy akadályozná. Ennek keretében </w:t>
      </w:r>
      <w:r>
        <w:t>Vállalkozó</w:t>
      </w:r>
      <w:r w:rsidRPr="00D70FE0">
        <w:t xml:space="preserve"> köteles mentesíteni a </w:t>
      </w:r>
      <w:r>
        <w:t>Megrendelőt</w:t>
      </w:r>
      <w:r w:rsidRPr="00D70FE0">
        <w:t xml:space="preserve"> minden olyan igény alól, melyet a fentiek megszegése miatt harmadik személyek </w:t>
      </w:r>
      <w:proofErr w:type="spellStart"/>
      <w:r w:rsidRPr="00D70FE0">
        <w:t>érvényesítenek</w:t>
      </w:r>
      <w:proofErr w:type="spellEnd"/>
      <w:r w:rsidRPr="00D70FE0">
        <w:t xml:space="preserve"> a </w:t>
      </w:r>
      <w:r>
        <w:t>Megrendelővel</w:t>
      </w:r>
      <w:r w:rsidRPr="00D70FE0">
        <w:t xml:space="preserve"> szemben.</w:t>
      </w:r>
      <w:r w:rsidR="001C0454" w:rsidRPr="00BA332F">
        <w:t xml:space="preserve"> </w:t>
      </w:r>
    </w:p>
    <w:p w14:paraId="134231FA" w14:textId="33B1DED8" w:rsidR="001C0454" w:rsidRPr="00BA332F" w:rsidRDefault="001C0454" w:rsidP="007951F4">
      <w:pPr>
        <w:jc w:val="both"/>
      </w:pPr>
    </w:p>
    <w:p w14:paraId="6D840395" w14:textId="7BE6457B" w:rsidR="00014C09" w:rsidRDefault="005A59C9" w:rsidP="005A59C9">
      <w:pPr>
        <w:ind w:left="567" w:hanging="256"/>
        <w:jc w:val="both"/>
      </w:pPr>
      <w:r w:rsidRPr="00BA332F">
        <w:t>4.</w:t>
      </w:r>
      <w:r w:rsidR="007951F4">
        <w:t>5</w:t>
      </w:r>
      <w:r w:rsidRPr="00BA332F">
        <w:t xml:space="preserve">. </w:t>
      </w:r>
      <w:r w:rsidR="00277D03" w:rsidRPr="00BA332F">
        <w:t xml:space="preserve">A Megrendelésben meghatározott feladat elvégzését </w:t>
      </w:r>
      <w:r w:rsidR="00F1645C" w:rsidRPr="00BA332F">
        <w:t xml:space="preserve">a </w:t>
      </w:r>
      <w:r w:rsidR="00A601AA">
        <w:t>2</w:t>
      </w:r>
      <w:r w:rsidR="00F1645C" w:rsidRPr="00BA332F">
        <w:t xml:space="preserve">. </w:t>
      </w:r>
      <w:r w:rsidR="007951F4">
        <w:t xml:space="preserve">számú </w:t>
      </w:r>
      <w:r w:rsidR="00F1645C" w:rsidRPr="00BA332F">
        <w:t>melléklet szerinti t</w:t>
      </w:r>
      <w:r w:rsidR="00277D03" w:rsidRPr="00BA332F">
        <w:t>eljesítés</w:t>
      </w:r>
      <w:r w:rsidR="00F1645C" w:rsidRPr="00BA332F">
        <w:t>i</w:t>
      </w:r>
      <w:r w:rsidR="00277D03" w:rsidRPr="00BA332F">
        <w:t xml:space="preserve"> igazolás kiállításával és aláírásával igazolja a Megrendelő. A teljesítésigazolás </w:t>
      </w:r>
      <w:r w:rsidR="00E47BEF">
        <w:t xml:space="preserve">kiadására abban az esetben kerül sor, ha </w:t>
      </w:r>
      <w:r w:rsidR="00277D03" w:rsidRPr="00BA332F">
        <w:t xml:space="preserve">a Vállalkozó </w:t>
      </w:r>
      <w:r w:rsidR="00E47BEF">
        <w:t xml:space="preserve">szerződésszerűen </w:t>
      </w:r>
      <w:r w:rsidR="00277D03" w:rsidRPr="00BA332F">
        <w:t>teljesíti a Megrendelésben meghatározott kötelezettségeket, és a teljesítéssel kapcsolatosan kifogás nem me</w:t>
      </w:r>
      <w:r w:rsidR="00014C09" w:rsidRPr="00BA332F">
        <w:t>rült fel a Megrendelő részéről.</w:t>
      </w:r>
      <w:r w:rsidR="00C10694" w:rsidRPr="00BA332F">
        <w:t xml:space="preserve"> </w:t>
      </w:r>
      <w:r w:rsidR="00C10694" w:rsidRPr="007951F4">
        <w:t xml:space="preserve">A teljesítés igazolására </w:t>
      </w:r>
      <w:r w:rsidR="00772018" w:rsidRPr="007951F4">
        <w:t xml:space="preserve">a </w:t>
      </w:r>
      <w:r w:rsidR="00A601AA" w:rsidRPr="007951F4">
        <w:t>Me</w:t>
      </w:r>
      <w:r w:rsidR="00772018" w:rsidRPr="007951F4">
        <w:t xml:space="preserve">grendelő mindenkori főépítésze, jelenleg </w:t>
      </w:r>
      <w:proofErr w:type="spellStart"/>
      <w:r w:rsidR="007D08D8" w:rsidRPr="007951F4">
        <w:t>Rupp</w:t>
      </w:r>
      <w:proofErr w:type="spellEnd"/>
      <w:r w:rsidR="007D08D8" w:rsidRPr="007951F4">
        <w:t xml:space="preserve"> Zoltán</w:t>
      </w:r>
      <w:r w:rsidR="00C10694" w:rsidRPr="007951F4">
        <w:t xml:space="preserve"> főépítész jogosult.</w:t>
      </w:r>
    </w:p>
    <w:p w14:paraId="77D3207D" w14:textId="77777777" w:rsidR="00E47BEF" w:rsidRPr="00BA332F" w:rsidRDefault="00E47BEF" w:rsidP="005A59C9">
      <w:pPr>
        <w:ind w:left="567" w:hanging="256"/>
        <w:jc w:val="both"/>
      </w:pPr>
    </w:p>
    <w:p w14:paraId="7C8A5B12" w14:textId="1603142F" w:rsidR="00277D03" w:rsidRPr="00BA332F" w:rsidRDefault="006661BC" w:rsidP="005A59C9">
      <w:pPr>
        <w:ind w:left="567" w:hanging="256"/>
        <w:jc w:val="both"/>
      </w:pPr>
      <w:r w:rsidRPr="00BA332F">
        <w:t>4.</w:t>
      </w:r>
      <w:r w:rsidR="007951F4">
        <w:t>6</w:t>
      </w:r>
      <w:r w:rsidR="005A59C9" w:rsidRPr="00BA332F">
        <w:t xml:space="preserve">. </w:t>
      </w:r>
      <w:r w:rsidR="00277D03" w:rsidRPr="00BA332F">
        <w:t>Vállalkozó a Megr</w:t>
      </w:r>
      <w:r w:rsidR="004E7235" w:rsidRPr="00BA332F">
        <w:t xml:space="preserve">endelő által aláírt </w:t>
      </w:r>
      <w:r w:rsidR="00F1645C" w:rsidRPr="00BA332F">
        <w:t>t</w:t>
      </w:r>
      <w:r w:rsidR="004E7235" w:rsidRPr="00BA332F">
        <w:t>eljesítés</w:t>
      </w:r>
      <w:r w:rsidR="00F1645C" w:rsidRPr="00BA332F">
        <w:t>i</w:t>
      </w:r>
      <w:r w:rsidR="004E7235" w:rsidRPr="00BA332F">
        <w:t xml:space="preserve"> i</w:t>
      </w:r>
      <w:r w:rsidR="00277D03" w:rsidRPr="00BA332F">
        <w:t>gazolás</w:t>
      </w:r>
      <w:r w:rsidR="00014C09" w:rsidRPr="00BA332F">
        <w:t>t</w:t>
      </w:r>
      <w:r w:rsidR="00277D03" w:rsidRPr="00BA332F">
        <w:t xml:space="preserve"> a </w:t>
      </w:r>
      <w:r w:rsidR="00387E8B" w:rsidRPr="00BA332F">
        <w:t>részszámlához és a vég</w:t>
      </w:r>
      <w:r w:rsidR="00277D03" w:rsidRPr="00BA332F">
        <w:t xml:space="preserve">számlához </w:t>
      </w:r>
      <w:r w:rsidR="00387E8B" w:rsidRPr="00BA332F">
        <w:t xml:space="preserve">is </w:t>
      </w:r>
      <w:r w:rsidR="00277D03" w:rsidRPr="00BA332F">
        <w:t>mellékelni köteles.</w:t>
      </w:r>
    </w:p>
    <w:p w14:paraId="62D4A9C3" w14:textId="77777777" w:rsidR="001C0454" w:rsidRPr="00BA332F" w:rsidRDefault="001C0454" w:rsidP="00125253">
      <w:pPr>
        <w:ind w:left="567"/>
        <w:jc w:val="both"/>
      </w:pPr>
    </w:p>
    <w:p w14:paraId="13819128" w14:textId="77777777" w:rsidR="001C0454" w:rsidRPr="00BA332F" w:rsidRDefault="001C0454" w:rsidP="00125253">
      <w:pPr>
        <w:numPr>
          <w:ilvl w:val="0"/>
          <w:numId w:val="1"/>
        </w:numPr>
        <w:tabs>
          <w:tab w:val="clear" w:pos="720"/>
          <w:tab w:val="num" w:pos="540"/>
        </w:tabs>
        <w:ind w:left="539" w:hanging="539"/>
        <w:jc w:val="both"/>
        <w:rPr>
          <w:b/>
        </w:rPr>
      </w:pPr>
      <w:r w:rsidRPr="00BA332F">
        <w:rPr>
          <w:b/>
        </w:rPr>
        <w:t>Fizetési feltételek</w:t>
      </w:r>
    </w:p>
    <w:p w14:paraId="6F353D2B" w14:textId="0F2A0121" w:rsidR="00772018" w:rsidRDefault="00F829C8" w:rsidP="00F829C8">
      <w:pPr>
        <w:tabs>
          <w:tab w:val="left" w:pos="0"/>
        </w:tabs>
        <w:ind w:left="567" w:hanging="283"/>
        <w:jc w:val="both"/>
      </w:pPr>
      <w:r w:rsidRPr="00BA332F">
        <w:t>5.1</w:t>
      </w:r>
      <w:r w:rsidR="007D08D8">
        <w:t>.</w:t>
      </w:r>
      <w:r w:rsidRPr="00BA332F">
        <w:t xml:space="preserve"> </w:t>
      </w:r>
      <w:r w:rsidR="00387E8B" w:rsidRPr="00BA332F">
        <w:t xml:space="preserve">Megrendelő a teljesítésigazolás alapján kiállított, a hatályos jogszabályi rendelkezéseknek megfelelő, alaki és számszaki szempontból kifogástalan részszámlák és végszámla szerinti </w:t>
      </w:r>
      <w:r w:rsidR="00A601AA">
        <w:t>vállalkozói d</w:t>
      </w:r>
      <w:r w:rsidR="00387E8B" w:rsidRPr="00BA332F">
        <w:t>íjat a számlák átvételétől számított 15 napon belül átutalással teljesíti a Vállalkozó jelen szerződésben megjelölt bankszámlájára</w:t>
      </w:r>
      <w:r w:rsidR="00772018">
        <w:t>.</w:t>
      </w:r>
    </w:p>
    <w:p w14:paraId="7BEBCE8B" w14:textId="6B8A7C80" w:rsidR="00772018" w:rsidRDefault="00772018" w:rsidP="00F829C8">
      <w:pPr>
        <w:tabs>
          <w:tab w:val="left" w:pos="0"/>
        </w:tabs>
        <w:ind w:left="567" w:hanging="283"/>
        <w:jc w:val="both"/>
      </w:pPr>
      <w:r>
        <w:tab/>
        <w:t xml:space="preserve">Amennyiben az egyedi szerződés értelmében a </w:t>
      </w:r>
      <w:r w:rsidR="00A601AA">
        <w:t>vállalkozói</w:t>
      </w:r>
      <w:r>
        <w:t xml:space="preserve"> díjat a Költségviselő fizeti, a Megrendelő </w:t>
      </w:r>
      <w:r w:rsidR="00A601AA">
        <w:t>teljesítés</w:t>
      </w:r>
      <w:r>
        <w:t xml:space="preserve"> igazolása alapján és a </w:t>
      </w:r>
      <w:r w:rsidR="00EC04E6">
        <w:t>Tervezési szerződés</w:t>
      </w:r>
      <w:r>
        <w:t>ben rögzített fizetési feltételek szerint történik a kifizetés.</w:t>
      </w:r>
    </w:p>
    <w:p w14:paraId="6CAA73E9" w14:textId="55B69514" w:rsidR="004E7235" w:rsidRPr="00BA332F" w:rsidRDefault="004E7235" w:rsidP="00F829C8">
      <w:pPr>
        <w:tabs>
          <w:tab w:val="left" w:pos="0"/>
        </w:tabs>
        <w:ind w:left="567" w:hanging="283"/>
        <w:jc w:val="both"/>
      </w:pPr>
    </w:p>
    <w:p w14:paraId="622D9D51" w14:textId="3E2D0FB4" w:rsidR="001C0454" w:rsidRPr="00BA332F" w:rsidRDefault="00F829C8" w:rsidP="00F829C8">
      <w:pPr>
        <w:ind w:left="567" w:hanging="283"/>
        <w:jc w:val="both"/>
      </w:pPr>
      <w:r w:rsidRPr="00BA332F">
        <w:t>5.2</w:t>
      </w:r>
      <w:r w:rsidR="007D08D8">
        <w:t>.</w:t>
      </w:r>
      <w:r w:rsidRPr="00BA332F">
        <w:t xml:space="preserve"> </w:t>
      </w:r>
      <w:r w:rsidR="001C0454" w:rsidRPr="00BA332F">
        <w:t xml:space="preserve">Késedelmes fizetés esetén </w:t>
      </w:r>
      <w:r w:rsidR="00772018">
        <w:t xml:space="preserve">Vállalkozó </w:t>
      </w:r>
      <w:r w:rsidR="001C0454" w:rsidRPr="00BA332F">
        <w:t>a mindenkor hatályos Polgári Törvénykönyv vonatkozó sza</w:t>
      </w:r>
      <w:r w:rsidR="004E7235" w:rsidRPr="00BA332F">
        <w:t>bályai szerint</w:t>
      </w:r>
      <w:r w:rsidR="00772018">
        <w:t xml:space="preserve">i késedelemi kamat </w:t>
      </w:r>
      <w:r w:rsidR="004E7235" w:rsidRPr="00BA332F">
        <w:t>érvényesít</w:t>
      </w:r>
      <w:r w:rsidR="00772018">
        <w:t>ésére jogosult.</w:t>
      </w:r>
    </w:p>
    <w:p w14:paraId="0AF90705" w14:textId="77777777" w:rsidR="00387E8B" w:rsidRPr="00BA332F" w:rsidRDefault="00387E8B" w:rsidP="00125253">
      <w:pPr>
        <w:jc w:val="both"/>
      </w:pPr>
    </w:p>
    <w:p w14:paraId="0E8EEF16" w14:textId="77777777" w:rsidR="001C0454" w:rsidRPr="00BA332F" w:rsidRDefault="001C0454" w:rsidP="00125253">
      <w:pPr>
        <w:numPr>
          <w:ilvl w:val="0"/>
          <w:numId w:val="1"/>
        </w:numPr>
        <w:tabs>
          <w:tab w:val="clear" w:pos="720"/>
          <w:tab w:val="num" w:pos="567"/>
        </w:tabs>
        <w:ind w:left="567" w:hanging="567"/>
        <w:jc w:val="both"/>
      </w:pPr>
      <w:r w:rsidRPr="00BA332F">
        <w:rPr>
          <w:b/>
        </w:rPr>
        <w:t>A teljesítés helye</w:t>
      </w:r>
    </w:p>
    <w:p w14:paraId="14F69CF5" w14:textId="11761249" w:rsidR="001C0454" w:rsidRPr="00BA332F" w:rsidRDefault="001C0454" w:rsidP="00125253">
      <w:pPr>
        <w:ind w:left="567"/>
        <w:jc w:val="both"/>
      </w:pPr>
      <w:r w:rsidRPr="00BA332F">
        <w:t>Amennyiben a Felek a Megrendelésben másként nem rendelkeznek, úgy a Vállalkozó a</w:t>
      </w:r>
      <w:r w:rsidR="005F2CB8" w:rsidRPr="00BA332F">
        <w:t xml:space="preserve"> Megrendelő székhelyén </w:t>
      </w:r>
      <w:r w:rsidR="00772018">
        <w:t xml:space="preserve">köteles </w:t>
      </w:r>
      <w:r w:rsidR="005F2CB8" w:rsidRPr="00BA332F">
        <w:t>teljesít</w:t>
      </w:r>
      <w:r w:rsidR="00772018">
        <w:t>eni</w:t>
      </w:r>
      <w:r w:rsidR="005F2CB8" w:rsidRPr="00BA332F">
        <w:t>.</w:t>
      </w:r>
    </w:p>
    <w:p w14:paraId="53F031E7" w14:textId="77777777" w:rsidR="005F2CB8" w:rsidRPr="00BA332F" w:rsidRDefault="005F2CB8" w:rsidP="00125253">
      <w:pPr>
        <w:ind w:left="567"/>
        <w:jc w:val="both"/>
      </w:pPr>
    </w:p>
    <w:p w14:paraId="40B74F06" w14:textId="77777777" w:rsidR="001C0454" w:rsidRPr="00BA332F" w:rsidRDefault="001C0454" w:rsidP="00125253">
      <w:pPr>
        <w:numPr>
          <w:ilvl w:val="0"/>
          <w:numId w:val="1"/>
        </w:numPr>
        <w:tabs>
          <w:tab w:val="clear" w:pos="720"/>
          <w:tab w:val="num" w:pos="567"/>
        </w:tabs>
        <w:ind w:left="567" w:hanging="567"/>
        <w:jc w:val="both"/>
        <w:rPr>
          <w:b/>
        </w:rPr>
      </w:pPr>
      <w:r w:rsidRPr="00BA332F">
        <w:rPr>
          <w:b/>
        </w:rPr>
        <w:t>Alvállalkozók igénybevétele</w:t>
      </w:r>
    </w:p>
    <w:p w14:paraId="535F666E" w14:textId="792AFC9C" w:rsidR="001C0454" w:rsidRPr="00BA332F" w:rsidRDefault="001C0454" w:rsidP="00125253">
      <w:pPr>
        <w:ind w:left="567"/>
        <w:jc w:val="both"/>
        <w:rPr>
          <w:bCs/>
        </w:rPr>
      </w:pPr>
      <w:r w:rsidRPr="00BA332F">
        <w:t xml:space="preserve">A Vállalkozó </w:t>
      </w:r>
      <w:r w:rsidR="004E7235" w:rsidRPr="00BA332F">
        <w:t xml:space="preserve">az 1. pontban rögzített feladatok elvégzéséhez </w:t>
      </w:r>
      <w:r w:rsidR="00FC7EFE" w:rsidRPr="00BA332F">
        <w:t xml:space="preserve">a jogszabályoknak megfelelő jogosultsággal rendelkező szakági – közlekedés, közműellátás és hírközlés, táj- és zöldfelületi, környezetvédelmi, </w:t>
      </w:r>
      <w:proofErr w:type="gramStart"/>
      <w:r w:rsidR="00FC7EFE" w:rsidRPr="00BA332F">
        <w:t>geodéziai,</w:t>
      </w:r>
      <w:proofErr w:type="gramEnd"/>
      <w:r w:rsidR="00FC7EFE" w:rsidRPr="00BA332F">
        <w:t xml:space="preserve"> stb. </w:t>
      </w:r>
      <w:r w:rsidR="00387E8B" w:rsidRPr="00BA332F">
        <w:t xml:space="preserve">- </w:t>
      </w:r>
      <w:r w:rsidRPr="00BA332F">
        <w:t>alvállalkozók igénybevételére jogosult</w:t>
      </w:r>
      <w:r w:rsidR="00FC7EFE" w:rsidRPr="00BA332F">
        <w:t xml:space="preserve"> a feladat jellegének megfelelően</w:t>
      </w:r>
      <w:r w:rsidRPr="00BA332F">
        <w:t xml:space="preserve">. </w:t>
      </w:r>
      <w:r w:rsidR="00772018">
        <w:t xml:space="preserve">Vállalkozó az igénybe venni kívánt </w:t>
      </w:r>
      <w:r w:rsidR="00D23A8B">
        <w:t xml:space="preserve">új </w:t>
      </w:r>
      <w:r w:rsidR="007951F4">
        <w:t xml:space="preserve">(korábbi tervezési feladatoknál nem alkalmazott) </w:t>
      </w:r>
      <w:r w:rsidR="00772018">
        <w:t xml:space="preserve">alvállalkozót ajánlatában köteles megnevezni. </w:t>
      </w:r>
      <w:r w:rsidRPr="00BA332F">
        <w:t>A Vállalkozó a jogszerűen igénybe vett alvállalkozó tevékenységéért úgy felel</w:t>
      </w:r>
      <w:r w:rsidR="004E7235" w:rsidRPr="00BA332F">
        <w:t>, mintha maga járt volna el.</w:t>
      </w:r>
    </w:p>
    <w:p w14:paraId="0DE96E38" w14:textId="77777777" w:rsidR="001C0454" w:rsidRPr="00BA332F" w:rsidRDefault="001C0454" w:rsidP="00125253">
      <w:pPr>
        <w:tabs>
          <w:tab w:val="left" w:pos="540"/>
        </w:tabs>
      </w:pPr>
    </w:p>
    <w:p w14:paraId="4F360F2B" w14:textId="77777777" w:rsidR="000A7DE1" w:rsidRPr="00BA332F" w:rsidRDefault="001C0454" w:rsidP="004D791A">
      <w:pPr>
        <w:numPr>
          <w:ilvl w:val="0"/>
          <w:numId w:val="1"/>
        </w:numPr>
        <w:tabs>
          <w:tab w:val="clear" w:pos="720"/>
          <w:tab w:val="num" w:pos="567"/>
        </w:tabs>
        <w:ind w:left="567" w:hanging="567"/>
        <w:jc w:val="both"/>
        <w:rPr>
          <w:b/>
        </w:rPr>
      </w:pPr>
      <w:r w:rsidRPr="00BA332F">
        <w:rPr>
          <w:b/>
        </w:rPr>
        <w:t>Kapcsolattartó személyek</w:t>
      </w:r>
    </w:p>
    <w:p w14:paraId="67F0C0A2" w14:textId="77777777" w:rsidR="00901B54" w:rsidRDefault="00387E8B" w:rsidP="00387E8B">
      <w:pPr>
        <w:tabs>
          <w:tab w:val="left" w:pos="0"/>
        </w:tabs>
        <w:ind w:left="360" w:firstLine="207"/>
      </w:pPr>
      <w:r w:rsidRPr="00BA332F">
        <w:t>Megrendelő részéről</w:t>
      </w:r>
      <w:r w:rsidR="00901B54">
        <w:t>:</w:t>
      </w:r>
    </w:p>
    <w:p w14:paraId="1A1AE2CB" w14:textId="77777777" w:rsidR="00901B54" w:rsidRDefault="00901B54" w:rsidP="00387E8B">
      <w:pPr>
        <w:tabs>
          <w:tab w:val="left" w:pos="0"/>
        </w:tabs>
        <w:ind w:left="360" w:firstLine="207"/>
      </w:pPr>
      <w:proofErr w:type="spellStart"/>
      <w:r>
        <w:t>Szlahó</w:t>
      </w:r>
      <w:proofErr w:type="spellEnd"/>
      <w:r>
        <w:t xml:space="preserve"> Csaba polgármester</w:t>
      </w:r>
    </w:p>
    <w:p w14:paraId="147B345B" w14:textId="77777777" w:rsidR="00901B54" w:rsidRDefault="00901B54" w:rsidP="00387E8B">
      <w:pPr>
        <w:tabs>
          <w:tab w:val="left" w:pos="0"/>
        </w:tabs>
        <w:ind w:left="360" w:firstLine="207"/>
      </w:pPr>
      <w:r w:rsidRPr="00BA332F">
        <w:t xml:space="preserve">Elérhetőségei: tel.: </w:t>
      </w:r>
      <w:r w:rsidR="002B7F7A">
        <w:t>30-353-1740</w:t>
      </w:r>
      <w:r w:rsidRPr="00BA332F">
        <w:t xml:space="preserve">, e-mail: </w:t>
      </w:r>
      <w:hyperlink r:id="rId8" w:history="1">
        <w:r w:rsidRPr="0052774F">
          <w:rPr>
            <w:rStyle w:val="Hiperhivatkozs"/>
          </w:rPr>
          <w:t>polgarmester@vecses.hu</w:t>
        </w:r>
      </w:hyperlink>
    </w:p>
    <w:p w14:paraId="559439C9" w14:textId="77777777" w:rsidR="00901B54" w:rsidRDefault="00901B54" w:rsidP="00387E8B">
      <w:pPr>
        <w:tabs>
          <w:tab w:val="left" w:pos="0"/>
        </w:tabs>
        <w:ind w:left="360" w:firstLine="207"/>
      </w:pPr>
    </w:p>
    <w:p w14:paraId="3279ACBC" w14:textId="77777777" w:rsidR="00387E8B" w:rsidRPr="00BA332F" w:rsidRDefault="007D08D8" w:rsidP="00387E8B">
      <w:pPr>
        <w:tabs>
          <w:tab w:val="left" w:pos="0"/>
        </w:tabs>
        <w:ind w:left="360" w:firstLine="207"/>
      </w:pPr>
      <w:proofErr w:type="spellStart"/>
      <w:r>
        <w:t>Rupp</w:t>
      </w:r>
      <w:proofErr w:type="spellEnd"/>
      <w:r>
        <w:t xml:space="preserve"> Zoltán</w:t>
      </w:r>
      <w:r w:rsidR="00387E8B" w:rsidRPr="00BA332F">
        <w:t xml:space="preserve"> főépítész</w:t>
      </w:r>
    </w:p>
    <w:p w14:paraId="00E4848A" w14:textId="77777777" w:rsidR="00387E8B" w:rsidRDefault="00387E8B" w:rsidP="00387E8B">
      <w:pPr>
        <w:tabs>
          <w:tab w:val="left" w:pos="0"/>
        </w:tabs>
        <w:ind w:left="360" w:firstLine="207"/>
      </w:pPr>
      <w:r w:rsidRPr="00BA332F">
        <w:t xml:space="preserve">Elérhetőségei: tel.: </w:t>
      </w:r>
      <w:r w:rsidR="00836557">
        <w:t>30-519-3141</w:t>
      </w:r>
      <w:r w:rsidRPr="00BA332F">
        <w:t xml:space="preserve">, e-mail: </w:t>
      </w:r>
      <w:hyperlink r:id="rId9" w:history="1">
        <w:r w:rsidR="00836557" w:rsidRPr="0052774F">
          <w:rPr>
            <w:rStyle w:val="Hiperhivatkozs"/>
          </w:rPr>
          <w:t>rupp.zoltan@vecses.hu</w:t>
        </w:r>
      </w:hyperlink>
    </w:p>
    <w:p w14:paraId="59BD463F" w14:textId="77777777" w:rsidR="00B3018A" w:rsidRPr="00BA332F" w:rsidRDefault="00B3018A" w:rsidP="00387E8B">
      <w:pPr>
        <w:tabs>
          <w:tab w:val="left" w:pos="0"/>
        </w:tabs>
        <w:ind w:left="360" w:firstLine="207"/>
      </w:pPr>
    </w:p>
    <w:p w14:paraId="4D3CCDDB" w14:textId="77777777" w:rsidR="00A34C8E" w:rsidRDefault="007D08D8" w:rsidP="00A34C8E">
      <w:pPr>
        <w:tabs>
          <w:tab w:val="left" w:pos="0"/>
        </w:tabs>
        <w:ind w:left="360" w:firstLine="207"/>
        <w:jc w:val="both"/>
      </w:pPr>
      <w:r>
        <w:t>Vállalkozó részéről:</w:t>
      </w:r>
    </w:p>
    <w:p w14:paraId="30B2303D" w14:textId="77777777" w:rsidR="007D08D8" w:rsidRPr="00BA332F" w:rsidRDefault="007D08D8" w:rsidP="00A34C8E">
      <w:pPr>
        <w:tabs>
          <w:tab w:val="left" w:pos="0"/>
        </w:tabs>
        <w:ind w:left="360" w:firstLine="207"/>
        <w:jc w:val="both"/>
      </w:pPr>
      <w:r>
        <w:t>Berényi Mária ügyvezető, vezető tervező</w:t>
      </w:r>
    </w:p>
    <w:p w14:paraId="3EF15A4B" w14:textId="77777777" w:rsidR="007D08D8" w:rsidRDefault="007D08D8" w:rsidP="007D08D8">
      <w:pPr>
        <w:tabs>
          <w:tab w:val="left" w:pos="0"/>
        </w:tabs>
        <w:ind w:left="360" w:firstLine="207"/>
      </w:pPr>
      <w:r w:rsidRPr="00BA332F">
        <w:lastRenderedPageBreak/>
        <w:t xml:space="preserve">Elérhetőségei: tel.: </w:t>
      </w:r>
      <w:r w:rsidR="00836557">
        <w:t>30-491-8198</w:t>
      </w:r>
      <w:r w:rsidRPr="00BA332F">
        <w:t xml:space="preserve">, </w:t>
      </w:r>
      <w:r w:rsidR="00836557">
        <w:t xml:space="preserve">e-mail: </w:t>
      </w:r>
      <w:hyperlink r:id="rId10" w:history="1">
        <w:r w:rsidR="00836557" w:rsidRPr="0052774F">
          <w:rPr>
            <w:rStyle w:val="Hiperhivatkozs"/>
          </w:rPr>
          <w:t>berenyi@urbanitas.hu</w:t>
        </w:r>
      </w:hyperlink>
    </w:p>
    <w:p w14:paraId="4C21C9AF" w14:textId="77777777" w:rsidR="00901B54" w:rsidRPr="00BA332F" w:rsidRDefault="00901B54" w:rsidP="007D08D8">
      <w:pPr>
        <w:tabs>
          <w:tab w:val="left" w:pos="0"/>
        </w:tabs>
        <w:ind w:left="360" w:firstLine="207"/>
      </w:pPr>
    </w:p>
    <w:p w14:paraId="474321A1" w14:textId="77777777" w:rsidR="00387E8B" w:rsidRDefault="00901B54" w:rsidP="00387E8B">
      <w:pPr>
        <w:tabs>
          <w:tab w:val="left" w:pos="0"/>
        </w:tabs>
        <w:ind w:left="360" w:firstLine="207"/>
        <w:jc w:val="both"/>
      </w:pPr>
      <w:proofErr w:type="spellStart"/>
      <w:r>
        <w:t>Vojnits</w:t>
      </w:r>
      <w:proofErr w:type="spellEnd"/>
      <w:r>
        <w:t xml:space="preserve"> Csaba Ferenc ügyvezető, tervező</w:t>
      </w:r>
    </w:p>
    <w:p w14:paraId="756DFC45" w14:textId="77777777" w:rsidR="00901B54" w:rsidRDefault="00836557" w:rsidP="00901B54">
      <w:pPr>
        <w:tabs>
          <w:tab w:val="left" w:pos="0"/>
        </w:tabs>
        <w:ind w:left="360" w:firstLine="207"/>
      </w:pPr>
      <w:r>
        <w:t>Elérhetőségei: tel.: 30-354-8428</w:t>
      </w:r>
      <w:r w:rsidR="00901B54" w:rsidRPr="00BA332F">
        <w:t xml:space="preserve">, e-mail: </w:t>
      </w:r>
      <w:hyperlink r:id="rId11" w:history="1">
        <w:r w:rsidRPr="0052774F">
          <w:rPr>
            <w:rStyle w:val="Hiperhivatkozs"/>
          </w:rPr>
          <w:t>vojnits@urbanitas.hu</w:t>
        </w:r>
      </w:hyperlink>
    </w:p>
    <w:p w14:paraId="1773DAA8" w14:textId="77777777" w:rsidR="001C0454" w:rsidRPr="00BA332F" w:rsidRDefault="001C0454" w:rsidP="00901B54">
      <w:pPr>
        <w:tabs>
          <w:tab w:val="left" w:pos="1418"/>
        </w:tabs>
        <w:jc w:val="both"/>
        <w:rPr>
          <w:rStyle w:val="Hiperhivatkozs"/>
          <w:color w:val="auto"/>
        </w:rPr>
      </w:pPr>
    </w:p>
    <w:p w14:paraId="52980E9C" w14:textId="77777777" w:rsidR="00A34C8E" w:rsidRPr="00BA332F" w:rsidRDefault="001C0454" w:rsidP="00A34C8E">
      <w:pPr>
        <w:pStyle w:val="Cmsor1"/>
        <w:numPr>
          <w:ilvl w:val="0"/>
          <w:numId w:val="1"/>
        </w:numPr>
        <w:tabs>
          <w:tab w:val="clear" w:pos="720"/>
          <w:tab w:val="num" w:pos="567"/>
        </w:tabs>
        <w:spacing w:before="0"/>
        <w:ind w:left="567" w:hanging="567"/>
        <w:rPr>
          <w:rFonts w:ascii="Times New Roman" w:eastAsia="Times New Roman" w:hAnsi="Times New Roman" w:cs="Times New Roman"/>
          <w:b/>
          <w:color w:val="auto"/>
          <w:sz w:val="24"/>
          <w:szCs w:val="24"/>
        </w:rPr>
      </w:pPr>
      <w:bookmarkStart w:id="0" w:name="_Toc398179772"/>
      <w:bookmarkStart w:id="1" w:name="_Toc417311885"/>
      <w:r w:rsidRPr="00BA332F">
        <w:rPr>
          <w:rFonts w:ascii="Times New Roman" w:eastAsia="Times New Roman" w:hAnsi="Times New Roman" w:cs="Times New Roman"/>
          <w:b/>
          <w:color w:val="auto"/>
          <w:sz w:val="24"/>
          <w:szCs w:val="24"/>
        </w:rPr>
        <w:t xml:space="preserve">A </w:t>
      </w:r>
      <w:r w:rsidR="00387E8B" w:rsidRPr="00BA332F">
        <w:rPr>
          <w:rFonts w:ascii="Times New Roman" w:eastAsia="Times New Roman" w:hAnsi="Times New Roman" w:cs="Times New Roman"/>
          <w:b/>
          <w:color w:val="auto"/>
          <w:sz w:val="24"/>
          <w:szCs w:val="24"/>
        </w:rPr>
        <w:t>Szerződő Felek jogai és kötelezettségei</w:t>
      </w:r>
      <w:bookmarkEnd w:id="0"/>
      <w:bookmarkEnd w:id="1"/>
    </w:p>
    <w:p w14:paraId="2E755DA0" w14:textId="79EEEF5D" w:rsidR="00A34C8E" w:rsidRDefault="00A34C8E" w:rsidP="00A34C8E">
      <w:pPr>
        <w:ind w:left="567" w:hanging="283"/>
        <w:jc w:val="both"/>
      </w:pPr>
      <w:r w:rsidRPr="00BA332F">
        <w:t>9.1. Szerződő felek rögzítik, hogy a jelen szerződés teljesítése érdekében együttműködnek, egymást minden lényeges körülményről tájékoztatják, a tervezés során folyamatosan konzultálnak egymással.</w:t>
      </w:r>
    </w:p>
    <w:p w14:paraId="5E61CE00" w14:textId="77777777" w:rsidR="000B2705" w:rsidRPr="00BA332F" w:rsidRDefault="000B2705" w:rsidP="00A34C8E">
      <w:pPr>
        <w:ind w:left="567" w:hanging="283"/>
        <w:jc w:val="both"/>
      </w:pPr>
    </w:p>
    <w:p w14:paraId="67958CA1" w14:textId="4ED278F0" w:rsidR="00A34C8E" w:rsidRDefault="00A34C8E" w:rsidP="00A34C8E">
      <w:pPr>
        <w:pStyle w:val="Listaszerbekezds"/>
        <w:ind w:left="567" w:hanging="283"/>
        <w:jc w:val="both"/>
      </w:pPr>
      <w:r w:rsidRPr="00BA332F">
        <w:t xml:space="preserve">9.2. </w:t>
      </w:r>
      <w:r w:rsidR="005F2CB8" w:rsidRPr="00BA332F">
        <w:t>A Vállalkozó a tervdokumentációt a szerződés</w:t>
      </w:r>
      <w:r w:rsidR="00901B54">
        <w:t>, illetve a megrendelés</w:t>
      </w:r>
      <w:r w:rsidR="005F2CB8" w:rsidRPr="00BA332F">
        <w:t xml:space="preserve"> létrejöttekor hatályban lévő, a tervezésre vonatkozó előírások figyelembevételével, a megoldás módját speciálisan szabályozó előírásoknak megfelelően készíti el. Ha a tervdokumentáció ennek megfelel, a teljesítés e vonatkozásban szerződésszerű. </w:t>
      </w:r>
      <w:r w:rsidRPr="00BA332F">
        <w:t xml:space="preserve">A szabványok, jogszabályok, hatósági </w:t>
      </w:r>
      <w:proofErr w:type="gramStart"/>
      <w:r w:rsidRPr="00BA332F">
        <w:t>előírások,</w:t>
      </w:r>
      <w:proofErr w:type="gramEnd"/>
      <w:r w:rsidRPr="00BA332F">
        <w:t xml:space="preserve"> stb. tervezés idején történő megváltozása esetén a Megrendelő kérheti, hogy a Vállalkozó a tervdokumentációt az új előírások rendelkezéseinek megfelelően módosítsa. Ebben az esetben a Vállalkozó a Felek megállapodása alapján jogosult a változtatásból eredő indokolt többletmunka díjára és a teljesítési határidő módosítására. A szerződő Felek ebben az esetben a 3.3. pont szerinti Megrendelést írásban módosítják.</w:t>
      </w:r>
    </w:p>
    <w:p w14:paraId="7B766A4C" w14:textId="77777777" w:rsidR="000B2705" w:rsidRPr="00BA332F" w:rsidRDefault="000B2705" w:rsidP="00A34C8E">
      <w:pPr>
        <w:pStyle w:val="Listaszerbekezds"/>
        <w:ind w:left="567" w:hanging="283"/>
        <w:jc w:val="both"/>
      </w:pPr>
    </w:p>
    <w:p w14:paraId="6F40DD98" w14:textId="798D7BD4" w:rsidR="00A34C8E" w:rsidRDefault="00A34C8E" w:rsidP="00A34C8E">
      <w:pPr>
        <w:ind w:left="567" w:hanging="283"/>
        <w:jc w:val="both"/>
      </w:pPr>
      <w:r w:rsidRPr="00BA332F">
        <w:t>9.3.</w:t>
      </w:r>
      <w:r w:rsidRPr="00BA332F">
        <w:tab/>
        <w:t>Vállalkozó köteles a jelen szerződés tárgyát képező feladatokat, illetve a jelen szerződésből eredő kötelezettségeit megfelelő gondossággal és alapossággal, a vonatkozó hatályos jogszabályoknak, szabványoknak, szabályzatoknak, hatósági előírásoknak, Megrendelői előírásoknak és egyéb szakmai követelményeknek megfelelően, magas színvonalon végezni. Vállalkozó szavatolja, hogy megfelelő ismerettel, szakmai tapasztalattal, végzettséggel és jártassággal rendelkezik jelen szerződés szerinti feladatok elvégzéséhez. Vállalkozó teljes körű felelősséget vállal, hogy az általa elvégzett feladat a vonatkozó jogszabályoknak és szakmai követelményeknek megfelel.</w:t>
      </w:r>
    </w:p>
    <w:p w14:paraId="43D4739E" w14:textId="77777777" w:rsidR="000B2705" w:rsidRPr="00BA332F" w:rsidRDefault="000B2705" w:rsidP="00A34C8E">
      <w:pPr>
        <w:ind w:left="567" w:hanging="283"/>
        <w:jc w:val="both"/>
      </w:pPr>
    </w:p>
    <w:p w14:paraId="2681F9A5" w14:textId="69D07FA3" w:rsidR="00A34C8E" w:rsidRDefault="00A34C8E" w:rsidP="00A34C8E">
      <w:pPr>
        <w:tabs>
          <w:tab w:val="left" w:pos="0"/>
        </w:tabs>
        <w:ind w:left="567" w:hanging="283"/>
        <w:jc w:val="both"/>
      </w:pPr>
      <w:r w:rsidRPr="00BA332F">
        <w:t>9.4.</w:t>
      </w:r>
      <w:r w:rsidRPr="00BA332F">
        <w:tab/>
        <w:t>Vállalkozó köteles mindazon munkaközi egyeztetést lefolytatni és annak eredményét dokumentálni, amelyre őt jogszabály, hatósági előírás kötelezi, vagy ha azt Megrendelő külön kéri. Megrendelő kezdeményezése alapján részt vesz a konzultációkon.</w:t>
      </w:r>
    </w:p>
    <w:p w14:paraId="7EBD8D57" w14:textId="77777777" w:rsidR="000B2705" w:rsidRPr="00BA332F" w:rsidRDefault="000B2705" w:rsidP="00A34C8E">
      <w:pPr>
        <w:tabs>
          <w:tab w:val="left" w:pos="0"/>
        </w:tabs>
        <w:ind w:left="567" w:hanging="283"/>
        <w:jc w:val="both"/>
      </w:pPr>
    </w:p>
    <w:p w14:paraId="6352F84B" w14:textId="0E8C4CDE" w:rsidR="005F2CB8" w:rsidRDefault="00A34C8E" w:rsidP="00A34C8E">
      <w:pPr>
        <w:ind w:left="567" w:hanging="283"/>
        <w:jc w:val="both"/>
      </w:pPr>
      <w:r w:rsidRPr="00BA332F">
        <w:t>9.5.</w:t>
      </w:r>
      <w:r w:rsidRPr="00BA332F">
        <w:tab/>
        <w:t xml:space="preserve">Vállalkozó köteles minden olyan körülményről írásban haladéktalanul értesíteni Megrendelőt, amely a vállalt munka eredményességét, illetve elvégzését a legcsekélyebb mértékben veszélyezteti, vagy gátolja. </w:t>
      </w:r>
    </w:p>
    <w:p w14:paraId="376DA3C9" w14:textId="77777777" w:rsidR="000B2705" w:rsidRPr="00BA332F" w:rsidRDefault="000B2705" w:rsidP="00A34C8E">
      <w:pPr>
        <w:ind w:left="567" w:hanging="283"/>
        <w:jc w:val="both"/>
      </w:pPr>
    </w:p>
    <w:p w14:paraId="010C4EC9" w14:textId="5B1DC20F" w:rsidR="00A34C8E" w:rsidRDefault="00A34C8E" w:rsidP="005F2CB8">
      <w:pPr>
        <w:ind w:left="567" w:hanging="283"/>
        <w:jc w:val="both"/>
      </w:pPr>
      <w:r w:rsidRPr="00BA332F">
        <w:t>9.6.</w:t>
      </w:r>
      <w:r w:rsidRPr="00BA332F">
        <w:tab/>
        <w:t xml:space="preserve">Vállalkozó vállalja, hogy végzett munkája során felhívja Megrendelő figyelmét minden olyan </w:t>
      </w:r>
      <w:r w:rsidR="005F2CB8" w:rsidRPr="00BA332F">
        <w:t>k</w:t>
      </w:r>
      <w:r w:rsidRPr="00BA332F">
        <w:t>örülményre, amelyből Megrendelőnek vagy más, harmadik félnek kára keletkezhet.</w:t>
      </w:r>
    </w:p>
    <w:p w14:paraId="1FAA9F21" w14:textId="77777777" w:rsidR="000B2705" w:rsidRPr="00BA332F" w:rsidRDefault="000B2705" w:rsidP="005F2CB8">
      <w:pPr>
        <w:ind w:left="567" w:hanging="283"/>
        <w:jc w:val="both"/>
      </w:pPr>
    </w:p>
    <w:p w14:paraId="503719F5" w14:textId="621565BF" w:rsidR="00A34C8E" w:rsidRDefault="00A34C8E" w:rsidP="00A34C8E">
      <w:pPr>
        <w:tabs>
          <w:tab w:val="left" w:pos="709"/>
        </w:tabs>
        <w:ind w:left="568" w:hanging="284"/>
        <w:jc w:val="both"/>
      </w:pPr>
      <w:r w:rsidRPr="00BA332F">
        <w:t>9</w:t>
      </w:r>
      <w:r w:rsidR="005F2CB8" w:rsidRPr="00BA332F">
        <w:t>.7</w:t>
      </w:r>
      <w:r w:rsidRPr="00BA332F">
        <w:t>. A Megrendelő a munkát figyelemmel kíséri, a Vállalkozó kezdeményezése alapján részt vesz a konzultációkon, az elkészült munkarészekkel kapcsolatban és lényeges kérdésekben állást foglal, a Vállalkozó részére utasítást ad. A jóváhagyásával készült megoldást a Megrendelő utólag nem kifogásolhatja, illetve annak megváltoztatására vonatkozó igényének következményeit (határidő, tervezési díj módosítása stb.) viselnie kell.</w:t>
      </w:r>
    </w:p>
    <w:p w14:paraId="69ED2A13" w14:textId="77777777" w:rsidR="000B2705" w:rsidRPr="00BA332F" w:rsidRDefault="000B2705" w:rsidP="00A34C8E">
      <w:pPr>
        <w:tabs>
          <w:tab w:val="left" w:pos="709"/>
        </w:tabs>
        <w:ind w:left="568" w:hanging="284"/>
        <w:jc w:val="both"/>
      </w:pPr>
    </w:p>
    <w:p w14:paraId="154F2127" w14:textId="6B2B3649" w:rsidR="000B2705" w:rsidRDefault="00A34C8E" w:rsidP="00A34C8E">
      <w:pPr>
        <w:ind w:left="568" w:hanging="284"/>
        <w:jc w:val="both"/>
      </w:pPr>
      <w:r w:rsidRPr="00BA332F">
        <w:t>9</w:t>
      </w:r>
      <w:r w:rsidR="005F2CB8" w:rsidRPr="00BA332F">
        <w:t>.8</w:t>
      </w:r>
      <w:r w:rsidRPr="00BA332F">
        <w:t>. Megrendelő köteles a rendelkezésére álló, a feladata ellátásához szükséges adatokat Vállalkozó rendelkezésre bocsátani a</w:t>
      </w:r>
      <w:r w:rsidR="005F2CB8" w:rsidRPr="00BA332F">
        <w:t xml:space="preserve"> Megrendelés</w:t>
      </w:r>
      <w:r w:rsidR="00772018">
        <w:t xml:space="preserve">ben megjelölt határidőn </w:t>
      </w:r>
      <w:r w:rsidRPr="00BA332F">
        <w:t>belül. A</w:t>
      </w:r>
      <w:r w:rsidR="00772018">
        <w:t xml:space="preserve"> </w:t>
      </w:r>
      <w:r w:rsidR="00772018">
        <w:lastRenderedPageBreak/>
        <w:t xml:space="preserve">Megrendelésben </w:t>
      </w:r>
      <w:r w:rsidRPr="00BA332F">
        <w:t>fel nem sorolt adatszolgáltatási igény munkavégzés közbeni adatszolgáltatásnak minősül</w:t>
      </w:r>
      <w:r w:rsidR="00772018">
        <w:t xml:space="preserve">, melynek </w:t>
      </w:r>
      <w:proofErr w:type="spellStart"/>
      <w:r w:rsidR="00772018">
        <w:t>határidejéről</w:t>
      </w:r>
      <w:proofErr w:type="spellEnd"/>
      <w:r w:rsidR="00772018">
        <w:t xml:space="preserve"> a felek a munkavégzés során egyeztetnek.</w:t>
      </w:r>
    </w:p>
    <w:p w14:paraId="6CEBBAE6" w14:textId="73CE6D4D" w:rsidR="00A34C8E" w:rsidRPr="00BA332F" w:rsidRDefault="00A34C8E" w:rsidP="00A34C8E">
      <w:pPr>
        <w:ind w:left="568" w:hanging="284"/>
        <w:jc w:val="both"/>
      </w:pPr>
    </w:p>
    <w:p w14:paraId="2A6DE844" w14:textId="77777777" w:rsidR="00A34C8E" w:rsidRPr="00BA332F" w:rsidRDefault="00A34C8E" w:rsidP="00A34C8E">
      <w:pPr>
        <w:ind w:left="568" w:hanging="284"/>
        <w:jc w:val="both"/>
      </w:pPr>
      <w:r w:rsidRPr="00BA332F">
        <w:t>9</w:t>
      </w:r>
      <w:r w:rsidR="005F2CB8" w:rsidRPr="00BA332F">
        <w:t>.9</w:t>
      </w:r>
      <w:r w:rsidRPr="00BA332F">
        <w:t>. A Megrendelő által szolgáltatott, vagy a tervezés során beszerzett adatokat Vállalkozó csak a tervezési munkával kapcsolatban használhatja fel, harmadik személy számára csak Megrendelő jóváhagyását követően engedhet betekintést. Vállalkozó a digitális alaptérkép állományt</w:t>
      </w:r>
      <w:r w:rsidR="00901B54">
        <w:t xml:space="preserve"> </w:t>
      </w:r>
      <w:r w:rsidR="005D5B06" w:rsidRPr="00BA332F">
        <w:t>semmilyen más feladatának ellátás</w:t>
      </w:r>
      <w:r w:rsidR="00901B54">
        <w:t>á</w:t>
      </w:r>
      <w:r w:rsidR="005D5B06" w:rsidRPr="00BA332F">
        <w:t>hoz nem használhatja fel, tovább nem adhatja. Az állományt</w:t>
      </w:r>
      <w:r w:rsidRPr="00BA332F">
        <w:t xml:space="preserve"> a tervezési munka teljesítése után vagy annak meghiúsulása esetén </w:t>
      </w:r>
      <w:r w:rsidR="005D5B06" w:rsidRPr="00BA332F">
        <w:t>visszaszolgáltatja a Megrendelőnek.</w:t>
      </w:r>
    </w:p>
    <w:p w14:paraId="68398B11" w14:textId="77777777" w:rsidR="001C0454" w:rsidRPr="00BA332F" w:rsidRDefault="001C0454" w:rsidP="00125253">
      <w:pPr>
        <w:tabs>
          <w:tab w:val="left" w:pos="709"/>
          <w:tab w:val="left" w:pos="3402"/>
        </w:tabs>
      </w:pPr>
    </w:p>
    <w:p w14:paraId="0298F1C2" w14:textId="77777777" w:rsidR="001C0454" w:rsidRPr="00BA332F" w:rsidRDefault="005F2CB8" w:rsidP="00125253">
      <w:pPr>
        <w:numPr>
          <w:ilvl w:val="0"/>
          <w:numId w:val="1"/>
        </w:numPr>
        <w:tabs>
          <w:tab w:val="clear" w:pos="720"/>
          <w:tab w:val="num" w:pos="567"/>
        </w:tabs>
        <w:ind w:left="567" w:hanging="567"/>
        <w:jc w:val="both"/>
        <w:rPr>
          <w:b/>
        </w:rPr>
      </w:pPr>
      <w:r w:rsidRPr="00BA332F">
        <w:rPr>
          <w:b/>
        </w:rPr>
        <w:t>A szerződést biztosító mellékkötelezettségek</w:t>
      </w:r>
    </w:p>
    <w:p w14:paraId="407F4624" w14:textId="41F57D92" w:rsidR="005F2CB8" w:rsidRDefault="00F829C8" w:rsidP="00F829C8">
      <w:pPr>
        <w:ind w:left="567" w:hanging="210"/>
        <w:jc w:val="both"/>
      </w:pPr>
      <w:r w:rsidRPr="00BA332F">
        <w:t>10</w:t>
      </w:r>
      <w:r w:rsidR="005F2CB8" w:rsidRPr="00BA332F">
        <w:t>.1</w:t>
      </w:r>
      <w:r w:rsidRPr="00BA332F">
        <w:t>.</w:t>
      </w:r>
      <w:r w:rsidR="005F2CB8" w:rsidRPr="00BA332F">
        <w:t xml:space="preserve"> Késedelmi kötbér: Vállalkozó vállalja, hogy a neki felróható késedelmes teljesítés esetén, amely </w:t>
      </w:r>
      <w:r w:rsidR="00414BB2">
        <w:t xml:space="preserve">késedelem </w:t>
      </w:r>
      <w:r w:rsidR="005F2CB8" w:rsidRPr="00BA332F">
        <w:t xml:space="preserve">az </w:t>
      </w:r>
      <w:r w:rsidR="00414BB2">
        <w:t xml:space="preserve">ütemtervben meghatározott </w:t>
      </w:r>
      <w:r w:rsidR="005F2CB8" w:rsidRPr="00BA332F">
        <w:t xml:space="preserve">egyes munkaszakaszok befejezési </w:t>
      </w:r>
      <w:proofErr w:type="spellStart"/>
      <w:r w:rsidR="005F2CB8" w:rsidRPr="00BA332F">
        <w:t>határidejétől</w:t>
      </w:r>
      <w:proofErr w:type="spellEnd"/>
      <w:r w:rsidR="005F2CB8" w:rsidRPr="00BA332F">
        <w:t xml:space="preserve"> számítandó, minden késedelmes naptári nap után késedelmi kötbérként a Megrendelő részére az adott munkarész vonatkozásában </w:t>
      </w:r>
      <w:r w:rsidR="005F2CB8" w:rsidRPr="004A5A3C">
        <w:t xml:space="preserve">megállapított nettó </w:t>
      </w:r>
      <w:r w:rsidR="00414BB2" w:rsidRPr="004A5A3C">
        <w:t>vállalkozási d</w:t>
      </w:r>
      <w:r w:rsidR="005F2CB8" w:rsidRPr="004A5A3C">
        <w:t xml:space="preserve">íj 0,2 (kettő tized) %-át fizeti meg naptári naponta, </w:t>
      </w:r>
      <w:r w:rsidR="00414BB2" w:rsidRPr="004A5A3C">
        <w:t>A k</w:t>
      </w:r>
      <w:r w:rsidR="00414BB2">
        <w:t>ésedelemi kötbér maximuma a nettó vállalkozói díj 30%-a.</w:t>
      </w:r>
    </w:p>
    <w:p w14:paraId="0CF60372" w14:textId="77777777" w:rsidR="000B2705" w:rsidRPr="00BA332F" w:rsidRDefault="000B2705" w:rsidP="00F829C8">
      <w:pPr>
        <w:ind w:left="567" w:hanging="210"/>
        <w:jc w:val="both"/>
      </w:pPr>
    </w:p>
    <w:p w14:paraId="6DB2A26D" w14:textId="2D8A0B12" w:rsidR="00D75CE5" w:rsidRPr="00BA332F" w:rsidRDefault="00F829C8" w:rsidP="007951F4">
      <w:pPr>
        <w:ind w:left="567" w:hanging="210"/>
        <w:jc w:val="both"/>
      </w:pPr>
      <w:r w:rsidRPr="00BA332F">
        <w:t>10</w:t>
      </w:r>
      <w:r w:rsidR="005F2CB8" w:rsidRPr="00BA332F">
        <w:t xml:space="preserve">.2. Hibás teljesítési kötbér: Vállalkozó vállalja, hogy a neki felróható hibás teljesítés esetén a hiba kiküszöböléséig terjedő időtartamra a Megrendelő részére hibás teljesítési kötbér jogcímén az adott munkarész vonatkozásában megállapított nettó </w:t>
      </w:r>
      <w:r w:rsidR="00414BB2">
        <w:t>vállalkozói d</w:t>
      </w:r>
      <w:r w:rsidR="005F2CB8" w:rsidRPr="00BA332F">
        <w:t>íj 0,2 (kettő tized) %-át fizeti meg naptári naponta.</w:t>
      </w:r>
      <w:r w:rsidR="00414BB2" w:rsidRPr="00414BB2">
        <w:t xml:space="preserve"> </w:t>
      </w:r>
      <w:r w:rsidR="00414BB2">
        <w:t>A</w:t>
      </w:r>
      <w:r w:rsidR="00340B10">
        <w:t xml:space="preserve"> </w:t>
      </w:r>
      <w:r w:rsidR="00414BB2">
        <w:t>hibás teljesítési kötbér maximuma a nettó vállalkozói díj 30%-a.</w:t>
      </w:r>
    </w:p>
    <w:p w14:paraId="790E2E26" w14:textId="7FB20B55" w:rsidR="005F2CB8" w:rsidRDefault="00D75CE5" w:rsidP="00D75CE5">
      <w:pPr>
        <w:pStyle w:val="Listaszerbekezds"/>
        <w:ind w:left="567"/>
        <w:jc w:val="both"/>
      </w:pPr>
      <w:r w:rsidRPr="00BA332F">
        <w:t xml:space="preserve">Hibás teljesítésnek minősül, ha a Megrendelésben szereplő tartalmat Vállalkozó csak részlegesen szállítja, vagy a tervezett megoldás elvi hibás, nem a Megrendelő által támasztott minőségi követelmények szerint készül, nem teljesíti a vonatkozó jogszabályok előírásait (minőségi hiba). </w:t>
      </w:r>
    </w:p>
    <w:p w14:paraId="6C69BBEE" w14:textId="77777777" w:rsidR="000B2705" w:rsidRPr="00BA332F" w:rsidRDefault="000B2705" w:rsidP="00D75CE5">
      <w:pPr>
        <w:pStyle w:val="Listaszerbekezds"/>
        <w:ind w:left="567"/>
        <w:jc w:val="both"/>
      </w:pPr>
    </w:p>
    <w:p w14:paraId="300D6011" w14:textId="23D76B29" w:rsidR="005F2CB8" w:rsidRDefault="00F829C8" w:rsidP="00F829C8">
      <w:pPr>
        <w:ind w:left="567" w:hanging="210"/>
        <w:jc w:val="both"/>
      </w:pPr>
      <w:r w:rsidRPr="00BA332F">
        <w:t>10</w:t>
      </w:r>
      <w:r w:rsidR="005F2CB8" w:rsidRPr="00BA332F">
        <w:t xml:space="preserve">.3. Meghiúsulási kötbér: Vállalkozó vállalja, hogy amennyiben olyan okból, amelyért felelős, nem teljesít, </w:t>
      </w:r>
      <w:r w:rsidR="00414BB2">
        <w:t xml:space="preserve">vagy a késedelemi vagy hibás teljesítési kötbér összege eléri a maximumot </w:t>
      </w:r>
      <w:r w:rsidR="005F2CB8" w:rsidRPr="00BA332F">
        <w:t xml:space="preserve">a Megrendelő részére a nettó </w:t>
      </w:r>
      <w:r w:rsidR="00414BB2">
        <w:t>vállalkozói</w:t>
      </w:r>
      <w:r w:rsidR="00414BB2" w:rsidRPr="00BA332F">
        <w:t xml:space="preserve"> </w:t>
      </w:r>
      <w:r w:rsidR="00414BB2">
        <w:t>d</w:t>
      </w:r>
      <w:r w:rsidR="005F2CB8" w:rsidRPr="00BA332F">
        <w:t>íj 30 (harminc) %-</w:t>
      </w:r>
      <w:proofErr w:type="spellStart"/>
      <w:r w:rsidR="005F2CB8" w:rsidRPr="00BA332F">
        <w:t>ának</w:t>
      </w:r>
      <w:proofErr w:type="spellEnd"/>
      <w:r w:rsidR="005F2CB8" w:rsidRPr="00BA332F">
        <w:t xml:space="preserve"> megfelelő összegű meghiúsulási kötbért fizet.</w:t>
      </w:r>
      <w:r w:rsidR="00D75CE5" w:rsidRPr="00BA332F">
        <w:t xml:space="preserve"> </w:t>
      </w:r>
    </w:p>
    <w:p w14:paraId="4B40D88E" w14:textId="77777777" w:rsidR="000B2705" w:rsidRPr="00BA332F" w:rsidRDefault="000B2705" w:rsidP="00F829C8">
      <w:pPr>
        <w:ind w:left="567" w:hanging="210"/>
        <w:jc w:val="both"/>
      </w:pPr>
    </w:p>
    <w:p w14:paraId="0C2B342F" w14:textId="510B054E" w:rsidR="005F2CB8" w:rsidRDefault="00F829C8" w:rsidP="00F829C8">
      <w:pPr>
        <w:ind w:left="567" w:hanging="210"/>
        <w:jc w:val="both"/>
      </w:pPr>
      <w:r w:rsidRPr="00BA332F">
        <w:t>10</w:t>
      </w:r>
      <w:r w:rsidR="005F2CB8" w:rsidRPr="00BA332F">
        <w:t>.4. Amennyiben a Megrendelő a</w:t>
      </w:r>
      <w:r w:rsidR="00414BB2">
        <w:t xml:space="preserve">z egyedi </w:t>
      </w:r>
      <w:r w:rsidR="005F2CB8" w:rsidRPr="00BA332F">
        <w:t>szerződésből eredő kötelezettségeit késedelmesen teljesíti, a kapcsolódó tervezési határidők ezzel a</w:t>
      </w:r>
      <w:r w:rsidR="00414BB2">
        <w:t xml:space="preserve"> megrendelői késedelem </w:t>
      </w:r>
      <w:r w:rsidR="005F2CB8" w:rsidRPr="00BA332F">
        <w:t>időtartam</w:t>
      </w:r>
      <w:r w:rsidR="00414BB2">
        <w:t>áv</w:t>
      </w:r>
      <w:r w:rsidR="005F2CB8" w:rsidRPr="00BA332F">
        <w:t>al meghosszabbodnak.</w:t>
      </w:r>
    </w:p>
    <w:p w14:paraId="3172BEC2" w14:textId="77777777" w:rsidR="000B2705" w:rsidRPr="00BA332F" w:rsidRDefault="000B2705" w:rsidP="00F829C8">
      <w:pPr>
        <w:ind w:left="567" w:hanging="210"/>
        <w:jc w:val="both"/>
      </w:pPr>
    </w:p>
    <w:p w14:paraId="1543B88D" w14:textId="39AB86C4" w:rsidR="00267E7B" w:rsidRPr="00BA332F" w:rsidRDefault="00F829C8" w:rsidP="00267E7B">
      <w:pPr>
        <w:ind w:left="567" w:hanging="210"/>
        <w:jc w:val="both"/>
      </w:pPr>
      <w:r w:rsidRPr="00BA332F">
        <w:t>10</w:t>
      </w:r>
      <w:r w:rsidR="005F2CB8" w:rsidRPr="00BA332F">
        <w:t xml:space="preserve">.5. </w:t>
      </w:r>
      <w:r w:rsidR="005F2CB8" w:rsidRPr="00883941">
        <w:t xml:space="preserve">Vállalkozó a </w:t>
      </w:r>
      <w:r w:rsidR="0010068F" w:rsidRPr="00883941">
        <w:t xml:space="preserve">3.3. pont szerinti Megrendelésben </w:t>
      </w:r>
      <w:r w:rsidR="005F2CB8" w:rsidRPr="00883941">
        <w:t>megjelölt feladat tartalmának kibővítése, részleges, vagy teljes változása, továbbá a tervezési munkák folyamatosságát biztosítandó egyes ütemek lezárulásához szükséges Megrendelői döntések 90 napon túli elhúzódása esetén a jelen szerződés módosítását kezdeményezheti</w:t>
      </w:r>
      <w:r w:rsidR="00267E7B">
        <w:t xml:space="preserve"> </w:t>
      </w:r>
      <w:r w:rsidR="00267E7B" w:rsidRPr="00BA332F">
        <w:t>valamint jogosult az addig elvégzett munkát Megrendelésben foglalt munkaszakaszok készültségi fokának megfelelően, az adott munkafázis arányosított összegében Megrendelő részére kiszámlázni.</w:t>
      </w:r>
    </w:p>
    <w:p w14:paraId="5249F023" w14:textId="77777777" w:rsidR="00883941" w:rsidRDefault="00883941" w:rsidP="00340B10">
      <w:pPr>
        <w:ind w:left="567" w:hanging="210"/>
        <w:jc w:val="both"/>
      </w:pPr>
    </w:p>
    <w:p w14:paraId="707DB7E7" w14:textId="1B1772D4" w:rsidR="005F2CB8" w:rsidRPr="00BA332F" w:rsidRDefault="00340B10" w:rsidP="00F829C8">
      <w:pPr>
        <w:ind w:left="567" w:hanging="210"/>
        <w:jc w:val="both"/>
      </w:pPr>
      <w:r>
        <w:t>10.6. Megrendelő jogosult a kötbér összegét a Vállalkozó részére járó vállalkozói díjjal szemben beszámítás útján érvényesíteni.</w:t>
      </w:r>
    </w:p>
    <w:p w14:paraId="2205080A" w14:textId="71296E08" w:rsidR="001C0454" w:rsidRDefault="001C0454" w:rsidP="0010068F"/>
    <w:p w14:paraId="5D6F13E7" w14:textId="77777777" w:rsidR="007870B0" w:rsidRPr="00BA332F" w:rsidRDefault="007870B0" w:rsidP="0010068F"/>
    <w:p w14:paraId="3612297F" w14:textId="77777777" w:rsidR="0010068F" w:rsidRPr="00BA332F" w:rsidRDefault="0010068F" w:rsidP="0010068F">
      <w:pPr>
        <w:numPr>
          <w:ilvl w:val="0"/>
          <w:numId w:val="1"/>
        </w:numPr>
        <w:tabs>
          <w:tab w:val="clear" w:pos="720"/>
          <w:tab w:val="num" w:pos="567"/>
        </w:tabs>
        <w:ind w:left="567" w:hanging="567"/>
        <w:jc w:val="both"/>
        <w:rPr>
          <w:b/>
        </w:rPr>
      </w:pPr>
      <w:r w:rsidRPr="00BA332F">
        <w:rPr>
          <w:b/>
        </w:rPr>
        <w:lastRenderedPageBreak/>
        <w:t>Szerződésszegés esetén irányadó szabályok</w:t>
      </w:r>
    </w:p>
    <w:p w14:paraId="71CEBA03" w14:textId="77777777" w:rsidR="0010068F" w:rsidRPr="00BA332F" w:rsidRDefault="0010068F" w:rsidP="0010068F">
      <w:pPr>
        <w:ind w:left="-9" w:firstLine="293"/>
        <w:jc w:val="both"/>
      </w:pPr>
      <w:r w:rsidRPr="00BA332F">
        <w:t>11.1. A Vállalkozó szerződésszegést követ el különösen, ha</w:t>
      </w:r>
    </w:p>
    <w:p w14:paraId="22C2ECDE" w14:textId="77777777" w:rsidR="0010068F" w:rsidRPr="00BA332F" w:rsidRDefault="0010068F" w:rsidP="0010068F">
      <w:pPr>
        <w:ind w:firstLine="708"/>
        <w:jc w:val="both"/>
      </w:pPr>
      <w:r w:rsidRPr="00BA332F">
        <w:t>a.) késedelmesen teljesít,</w:t>
      </w:r>
    </w:p>
    <w:p w14:paraId="2B05CA28" w14:textId="77777777" w:rsidR="0010068F" w:rsidRPr="00BA332F" w:rsidRDefault="0010068F" w:rsidP="0010068F">
      <w:pPr>
        <w:ind w:left="708"/>
        <w:jc w:val="both"/>
      </w:pPr>
      <w:proofErr w:type="spellStart"/>
      <w:r w:rsidRPr="00BA332F">
        <w:t>b.</w:t>
      </w:r>
      <w:proofErr w:type="spellEnd"/>
      <w:r w:rsidRPr="00BA332F">
        <w:t xml:space="preserve">) hibásan teljesít, mert a szolgáltatott dolog, illetve az általa végzett munkák minősége nem felel meg a teljesítéskor a vonatkozó jogszabályban és jelen szerződésben meghatározott tulajdonságoknak és rendeltetési célnak, vagy ha a szolgáltatott dologban a teljesítéskor nincsenek meg a vonatkozó jogszabályban és a jelen szerződésben meghatározott tulajdonságok, </w:t>
      </w:r>
      <w:proofErr w:type="gramStart"/>
      <w:r w:rsidRPr="00BA332F">
        <w:t>továbbá</w:t>
      </w:r>
      <w:proofErr w:type="gramEnd"/>
      <w:r w:rsidRPr="00BA332F">
        <w:t xml:space="preserve"> ha a teljesítés során nem tartja be valamely, jelen szerződésben vállalt, vagy jogszabályban foglalt kötelezettségét,</w:t>
      </w:r>
    </w:p>
    <w:p w14:paraId="18291B47" w14:textId="59C454A6" w:rsidR="0010068F" w:rsidRDefault="0010068F" w:rsidP="0010068F">
      <w:pPr>
        <w:ind w:left="708"/>
        <w:jc w:val="both"/>
      </w:pPr>
      <w:r w:rsidRPr="00BA332F">
        <w:t>c.) nem teljesít, valamint, ha a jelen szerződés ellehetetlenül olyan okból, amelyért a Vállalkozó felelős.</w:t>
      </w:r>
    </w:p>
    <w:p w14:paraId="5BF04257" w14:textId="77777777" w:rsidR="000B2705" w:rsidRPr="00BA332F" w:rsidRDefault="000B2705" w:rsidP="0010068F">
      <w:pPr>
        <w:ind w:left="708"/>
        <w:jc w:val="both"/>
      </w:pPr>
    </w:p>
    <w:p w14:paraId="7A996B72" w14:textId="41011091" w:rsidR="001E23B3" w:rsidRDefault="0010068F" w:rsidP="00980E2B">
      <w:pPr>
        <w:ind w:left="709" w:hanging="425"/>
        <w:jc w:val="both"/>
      </w:pPr>
      <w:r w:rsidRPr="00BA332F">
        <w:t>11.2. Vállalkozó vállalja, hogy szerződésszegés esetén a jelen szerződés 10. pontjában meghatározott, vonatkozó kötbéreket megfizeti a Megrendelő számára. A Megrendelő jogosult továbbá érvényesíteni a kötbért meghaladó, igazolt kárát és a szerződésszegésből eredő egyéb jogait is.</w:t>
      </w:r>
    </w:p>
    <w:p w14:paraId="60E55A8C" w14:textId="77777777" w:rsidR="000B2705" w:rsidRPr="00BA332F" w:rsidRDefault="000B2705" w:rsidP="00980E2B">
      <w:pPr>
        <w:ind w:left="709" w:hanging="425"/>
        <w:jc w:val="both"/>
      </w:pPr>
    </w:p>
    <w:p w14:paraId="6206DBD6" w14:textId="6D9CE855" w:rsidR="0010068F" w:rsidRDefault="0010068F" w:rsidP="0010068F">
      <w:pPr>
        <w:tabs>
          <w:tab w:val="left" w:pos="0"/>
        </w:tabs>
        <w:ind w:left="709" w:hanging="425"/>
        <w:jc w:val="both"/>
      </w:pPr>
      <w:r w:rsidRPr="00BA332F">
        <w:t xml:space="preserve">11.3. A Vállalkozó jogosult </w:t>
      </w:r>
      <w:r w:rsidR="001E23B3">
        <w:t xml:space="preserve">az adott egyedi </w:t>
      </w:r>
      <w:r w:rsidRPr="00BA332F">
        <w:t xml:space="preserve">szerződést felmondani, ha a Megrendelő a </w:t>
      </w:r>
      <w:r w:rsidR="001E23B3">
        <w:t xml:space="preserve">megrendelt </w:t>
      </w:r>
      <w:r w:rsidRPr="00BA332F">
        <w:t>munkát bármi oknál fogva leállítja és a leállás időtartama az egy hónapot meghaladja.</w:t>
      </w:r>
    </w:p>
    <w:p w14:paraId="74BB51C2" w14:textId="77777777" w:rsidR="000B2705" w:rsidRPr="00BA332F" w:rsidRDefault="000B2705" w:rsidP="0010068F">
      <w:pPr>
        <w:tabs>
          <w:tab w:val="left" w:pos="0"/>
        </w:tabs>
        <w:ind w:left="709" w:hanging="425"/>
        <w:jc w:val="both"/>
      </w:pPr>
    </w:p>
    <w:p w14:paraId="6BCF473A" w14:textId="204B8859" w:rsidR="00340B10" w:rsidRPr="00340B10" w:rsidRDefault="0010068F" w:rsidP="004A5A3C">
      <w:pPr>
        <w:ind w:left="709" w:hanging="425"/>
        <w:jc w:val="both"/>
      </w:pPr>
      <w:r w:rsidRPr="00BA332F">
        <w:t xml:space="preserve">11.4. A Megrendelő jogosult </w:t>
      </w:r>
      <w:r w:rsidR="00980E2B">
        <w:t>az adott egyedi sze</w:t>
      </w:r>
      <w:r w:rsidRPr="00BA332F">
        <w:t xml:space="preserve">rződés azonnali hatályú felmondására vagy az elállásra, ha a Vállalkozó </w:t>
      </w:r>
      <w:r w:rsidR="00980E2B">
        <w:t xml:space="preserve">súlyos szerződésszegést követ el, </w:t>
      </w:r>
      <w:proofErr w:type="gramStart"/>
      <w:r w:rsidR="00980E2B">
        <w:t>illetve</w:t>
      </w:r>
      <w:proofErr w:type="gramEnd"/>
      <w:r w:rsidR="00980E2B">
        <w:t xml:space="preserve"> ha késedelmi kötbér</w:t>
      </w:r>
      <w:r w:rsidR="009606AE">
        <w:t>,</w:t>
      </w:r>
      <w:r w:rsidR="00980E2B">
        <w:t xml:space="preserve"> illetve a hibás teljesítési kötbér maximuma elérésre kerül</w:t>
      </w:r>
      <w:r w:rsidR="00340B10">
        <w:t xml:space="preserve"> (meghiúsulás)</w:t>
      </w:r>
      <w:r w:rsidR="00980E2B">
        <w:t xml:space="preserve">. </w:t>
      </w:r>
      <w:r w:rsidR="00340B10">
        <w:t xml:space="preserve">Meghiúsulás esetén a Vállalkozó </w:t>
      </w:r>
      <w:r w:rsidR="00340B10" w:rsidRPr="00340B10">
        <w:t>a meghiúsulással érintett szerződés</w:t>
      </w:r>
      <w:r w:rsidR="00340B10">
        <w:t>re</w:t>
      </w:r>
      <w:r w:rsidR="00340B10" w:rsidRPr="00340B10">
        <w:t xml:space="preserve"> vonatkozóan díjigénnyel nem élhet.</w:t>
      </w:r>
    </w:p>
    <w:p w14:paraId="3C2C9375" w14:textId="6BF41298" w:rsidR="0010068F" w:rsidRPr="00BA332F" w:rsidRDefault="0010068F" w:rsidP="004A5A3C">
      <w:pPr>
        <w:jc w:val="both"/>
      </w:pPr>
    </w:p>
    <w:p w14:paraId="1521CCDE" w14:textId="77777777" w:rsidR="0010068F" w:rsidRPr="00BA332F" w:rsidRDefault="004D791A" w:rsidP="0010068F">
      <w:pPr>
        <w:ind w:left="709" w:hanging="425"/>
        <w:jc w:val="both"/>
      </w:pPr>
      <w:r w:rsidRPr="00BA332F">
        <w:t>11</w:t>
      </w:r>
      <w:r w:rsidR="0010068F" w:rsidRPr="00BA332F">
        <w:t>.5. Mentesül az érintett fél a szerződésszegés következményei alól, ha</w:t>
      </w:r>
    </w:p>
    <w:p w14:paraId="4CBD2090" w14:textId="77777777" w:rsidR="0010068F" w:rsidRPr="00BA332F" w:rsidRDefault="0010068F" w:rsidP="009606AE">
      <w:pPr>
        <w:ind w:left="709"/>
        <w:jc w:val="both"/>
      </w:pPr>
      <w:r w:rsidRPr="00BA332F">
        <w:t>a.)</w:t>
      </w:r>
      <w:r w:rsidRPr="00BA332F">
        <w:tab/>
        <w:t>bizonyítja, hogy a késedelem a másik szerződő fél nem szerződésszerű teljesítésére vezethető vissza,</w:t>
      </w:r>
    </w:p>
    <w:p w14:paraId="0E970BD5" w14:textId="0D7A53BF" w:rsidR="0010068F" w:rsidRDefault="0010068F" w:rsidP="004A5A3C">
      <w:pPr>
        <w:ind w:left="708"/>
        <w:jc w:val="both"/>
      </w:pPr>
      <w:proofErr w:type="spellStart"/>
      <w:r w:rsidRPr="00BA332F">
        <w:t>b.</w:t>
      </w:r>
      <w:proofErr w:type="spellEnd"/>
      <w:r w:rsidRPr="00BA332F">
        <w:t>)</w:t>
      </w:r>
      <w:r w:rsidR="009606AE">
        <w:t xml:space="preserve"> </w:t>
      </w:r>
      <w:r w:rsidRPr="00BA332F">
        <w:t xml:space="preserve">bizonyítja, hogy kötelezettségeit </w:t>
      </w:r>
      <w:proofErr w:type="spellStart"/>
      <w:r w:rsidRPr="00BA332F">
        <w:t>vis</w:t>
      </w:r>
      <w:proofErr w:type="spellEnd"/>
      <w:r w:rsidRPr="00BA332F">
        <w:t xml:space="preserve"> major esete miatt nem tudta teljesíteni. </w:t>
      </w:r>
      <w:proofErr w:type="spellStart"/>
      <w:r w:rsidR="000E5CB9" w:rsidRPr="000E5CB9">
        <w:t>Vis</w:t>
      </w:r>
      <w:proofErr w:type="spellEnd"/>
      <w:r w:rsidR="000E5CB9" w:rsidRPr="000E5CB9">
        <w:t xml:space="preserve"> maior körülménynek kell tekinteni azokat az előre nem látható és emberi erővel elháríthatatlan körülményeket (pl.: háború, földrengés, árvíz, tűzvész, </w:t>
      </w:r>
      <w:proofErr w:type="gramStart"/>
      <w:r w:rsidR="000E5CB9" w:rsidRPr="000E5CB9">
        <w:t>terrorcselekmény,</w:t>
      </w:r>
      <w:proofErr w:type="gramEnd"/>
      <w:r w:rsidR="000E5CB9" w:rsidRPr="000E5CB9">
        <w:t xml:space="preserve"> stb.), amelyek nem </w:t>
      </w:r>
      <w:proofErr w:type="spellStart"/>
      <w:r w:rsidR="000E5CB9" w:rsidRPr="000E5CB9">
        <w:t>függnek</w:t>
      </w:r>
      <w:proofErr w:type="spellEnd"/>
      <w:r w:rsidR="000E5CB9" w:rsidRPr="000E5CB9">
        <w:t xml:space="preserve"> a Felek akaratától és közvetlenül akadályozzák az adott felet a szerződéses kötelezettségének teljesítésében. </w:t>
      </w:r>
      <w:proofErr w:type="spellStart"/>
      <w:r w:rsidRPr="00BA332F">
        <w:t>Vis</w:t>
      </w:r>
      <w:proofErr w:type="spellEnd"/>
      <w:r w:rsidRPr="00BA332F">
        <w:t xml:space="preserve"> major esetén a kötelezettsége teljesítésében akadályozott szerződő fél a másik szerződő felet a </w:t>
      </w:r>
      <w:proofErr w:type="spellStart"/>
      <w:r w:rsidRPr="00BA332F">
        <w:t>vis</w:t>
      </w:r>
      <w:proofErr w:type="spellEnd"/>
      <w:r w:rsidRPr="00BA332F">
        <w:t xml:space="preserve"> major beálltáról, illetőleg megszűnéséről haladéktalanul értesíteni köteles, az értesítés elmulasztásából eredő károkért a mulasztó fél felel.</w:t>
      </w:r>
    </w:p>
    <w:p w14:paraId="75C85182" w14:textId="77777777" w:rsidR="004E3249" w:rsidRPr="00BA332F" w:rsidRDefault="004E3249" w:rsidP="004A5A3C">
      <w:pPr>
        <w:ind w:left="708"/>
        <w:jc w:val="both"/>
      </w:pPr>
    </w:p>
    <w:p w14:paraId="077D4B62" w14:textId="2F85F0CA" w:rsidR="00414BB2" w:rsidRPr="00BA332F" w:rsidRDefault="004D791A" w:rsidP="004A5A3C">
      <w:pPr>
        <w:ind w:left="709" w:hanging="425"/>
        <w:jc w:val="both"/>
      </w:pPr>
      <w:proofErr w:type="gramStart"/>
      <w:r w:rsidRPr="00BA332F">
        <w:t>11</w:t>
      </w:r>
      <w:r w:rsidR="0010068F" w:rsidRPr="00BA332F">
        <w:t xml:space="preserve">.6. </w:t>
      </w:r>
      <w:r w:rsidR="00980E2B">
        <w:t xml:space="preserve"> Bármelyik</w:t>
      </w:r>
      <w:proofErr w:type="gramEnd"/>
      <w:r w:rsidR="00980E2B">
        <w:t xml:space="preserve"> fél jogosult a jelen keretszerződést 30 napos felmondási idővel, indoklás nélkül rendes felmondással felmondani. A rendes felmondás a folyamatban lévő egyedi szerződéseket nem szünteti meg, azokat Vállalkozó teljesíteni köteles.</w:t>
      </w:r>
    </w:p>
    <w:p w14:paraId="7823A79F" w14:textId="77777777" w:rsidR="0010068F" w:rsidRPr="00BA332F" w:rsidRDefault="0010068F" w:rsidP="000E5CB9">
      <w:pPr>
        <w:jc w:val="both"/>
      </w:pPr>
    </w:p>
    <w:p w14:paraId="0AE26F28" w14:textId="77777777" w:rsidR="0010068F" w:rsidRPr="00BA332F" w:rsidRDefault="00F76634" w:rsidP="00F76634">
      <w:pPr>
        <w:numPr>
          <w:ilvl w:val="0"/>
          <w:numId w:val="1"/>
        </w:numPr>
        <w:tabs>
          <w:tab w:val="clear" w:pos="720"/>
          <w:tab w:val="num" w:pos="567"/>
        </w:tabs>
        <w:ind w:left="567" w:hanging="567"/>
        <w:jc w:val="both"/>
        <w:rPr>
          <w:b/>
        </w:rPr>
      </w:pPr>
      <w:r w:rsidRPr="00BA332F">
        <w:rPr>
          <w:b/>
        </w:rPr>
        <w:t>Egyéb rendelkezések</w:t>
      </w:r>
    </w:p>
    <w:p w14:paraId="2BCF16B1" w14:textId="4674F065" w:rsidR="0010068F" w:rsidRDefault="00F76634" w:rsidP="00F76634">
      <w:pPr>
        <w:suppressAutoHyphens/>
        <w:ind w:left="426" w:hanging="284"/>
        <w:jc w:val="both"/>
      </w:pPr>
      <w:r w:rsidRPr="00BA332F">
        <w:t>1</w:t>
      </w:r>
      <w:r w:rsidR="000B2705">
        <w:t>2</w:t>
      </w:r>
      <w:r w:rsidRPr="00BA332F">
        <w:t xml:space="preserve">.1. </w:t>
      </w:r>
      <w:r w:rsidR="0010068F" w:rsidRPr="00BA332F">
        <w:t xml:space="preserve">Vállalkozó jelen szerződés aláírásával – </w:t>
      </w:r>
      <w:r w:rsidR="00EC04E6">
        <w:t>függetlenül attól,</w:t>
      </w:r>
      <w:r w:rsidR="0010068F" w:rsidRPr="00BA332F">
        <w:t xml:space="preserve"> hogy jelen szerződésben vállalt kötelezettsége teljesítéséhez Megrendelő közpénzt vesz</w:t>
      </w:r>
      <w:r w:rsidR="00EC04E6">
        <w:t>-e</w:t>
      </w:r>
      <w:r w:rsidR="0010068F" w:rsidRPr="00BA332F">
        <w:t xml:space="preserve"> igénybe</w:t>
      </w:r>
      <w:r w:rsidR="00EC04E6">
        <w:t xml:space="preserve"> </w:t>
      </w:r>
      <w:r w:rsidR="0010068F" w:rsidRPr="00BA332F">
        <w:t>– hozzájárul ahhoz, hogy jelen szerződést Megrendelő teljes egészében, illetve részben honlapján közzé tegye, ill. harmadik személyek részére hozzáférhetővé tegye.</w:t>
      </w:r>
    </w:p>
    <w:p w14:paraId="4497A07A" w14:textId="77777777" w:rsidR="004E3249" w:rsidRPr="00BA332F" w:rsidRDefault="004E3249" w:rsidP="00F76634">
      <w:pPr>
        <w:suppressAutoHyphens/>
        <w:ind w:left="426" w:hanging="284"/>
        <w:jc w:val="both"/>
      </w:pPr>
    </w:p>
    <w:p w14:paraId="42A650E1" w14:textId="0F371E4C" w:rsidR="0010068F" w:rsidRDefault="00F76634" w:rsidP="00F76634">
      <w:pPr>
        <w:suppressAutoHyphens/>
        <w:ind w:left="426" w:hanging="284"/>
        <w:jc w:val="both"/>
      </w:pPr>
      <w:r w:rsidRPr="00BA332F">
        <w:lastRenderedPageBreak/>
        <w:t>1</w:t>
      </w:r>
      <w:r w:rsidR="000B2705">
        <w:t>2</w:t>
      </w:r>
      <w:r w:rsidRPr="00BA332F">
        <w:t xml:space="preserve">.2. </w:t>
      </w:r>
      <w:r w:rsidR="0010068F" w:rsidRPr="00BA332F">
        <w:t>Szerződő felek kijelentik, hogy mindketten a jelen szerződés megfelelő teljesítésében érdekeltek, ennek alapján megtesznek minden általában elvárható intézkedést, amely a jogok jóhiszemű gyakorlásán alapszik, illetőleg tartózkodnak minden olyan magatartástól, vagy tevékenységtől, amely a jelen szerződés teljesítését gátolná, vagy veszélyeztetné.</w:t>
      </w:r>
    </w:p>
    <w:p w14:paraId="67A7D3DC" w14:textId="77777777" w:rsidR="004E3249" w:rsidRPr="00BA332F" w:rsidRDefault="004E3249" w:rsidP="00F76634">
      <w:pPr>
        <w:suppressAutoHyphens/>
        <w:ind w:left="426" w:hanging="284"/>
        <w:jc w:val="both"/>
      </w:pPr>
    </w:p>
    <w:p w14:paraId="017993A5" w14:textId="509207A6" w:rsidR="0010068F" w:rsidRDefault="00F76634" w:rsidP="00F76634">
      <w:pPr>
        <w:suppressAutoHyphens/>
        <w:ind w:left="426" w:hanging="284"/>
        <w:jc w:val="both"/>
      </w:pPr>
      <w:r w:rsidRPr="00BA332F">
        <w:t>1</w:t>
      </w:r>
      <w:r w:rsidR="000B2705">
        <w:t>2</w:t>
      </w:r>
      <w:r w:rsidRPr="00BA332F">
        <w:t xml:space="preserve">.3. </w:t>
      </w:r>
      <w:r w:rsidR="0010068F" w:rsidRPr="00BA332F">
        <w:t>Szerződő felek egymáshoz intézett nyilatkozataikat írásban, a másik fél székhelyére címezve, ajánlott levélben, a kapcsolattartó felé e-mail útján teszik meg. A szóban megtett nyilatkozatokat haladéktalanul írásban is meg kell erősíteni. A nem jogosulttól származó nyilatkozatot meg nem tettnek kell tekinteni, kivéve, ha azt haladéktalanul az arra jogosult írásban megerősíti, vagy a nyilatkozat</w:t>
      </w:r>
      <w:r w:rsidR="004E3249">
        <w:t>,</w:t>
      </w:r>
      <w:r w:rsidR="0010068F" w:rsidRPr="00BA332F">
        <w:t xml:space="preserve"> bejelentés stb. a másik felet kár bekövetkezésének veszélyére figyelmezteti, kár enyhítésével kapcsolatos.</w:t>
      </w:r>
    </w:p>
    <w:p w14:paraId="194A20DA" w14:textId="77777777" w:rsidR="004E3249" w:rsidRPr="00BA332F" w:rsidRDefault="004E3249" w:rsidP="00F76634">
      <w:pPr>
        <w:suppressAutoHyphens/>
        <w:ind w:left="426" w:hanging="284"/>
        <w:jc w:val="both"/>
      </w:pPr>
    </w:p>
    <w:p w14:paraId="3021D47E" w14:textId="5E7FD3BB" w:rsidR="0010068F" w:rsidRDefault="00F76634" w:rsidP="00F76634">
      <w:pPr>
        <w:suppressAutoHyphens/>
        <w:ind w:left="426" w:hanging="284"/>
        <w:jc w:val="both"/>
      </w:pPr>
      <w:r w:rsidRPr="00BA332F">
        <w:t>1</w:t>
      </w:r>
      <w:r w:rsidR="000B2705">
        <w:t>2</w:t>
      </w:r>
      <w:r w:rsidRPr="00BA332F">
        <w:t xml:space="preserve">.4. </w:t>
      </w:r>
      <w:r w:rsidR="0010068F" w:rsidRPr="00BA332F">
        <w:t>Vitás kérdések rendezését a szerződő fele</w:t>
      </w:r>
      <w:r w:rsidR="00231E88" w:rsidRPr="00BA332F">
        <w:t>k közvetlen tárgyalások útján k</w:t>
      </w:r>
      <w:r w:rsidR="004E3249">
        <w:t>í</w:t>
      </w:r>
      <w:r w:rsidR="0010068F" w:rsidRPr="00BA332F">
        <w:t>sérlik meg rendezni, amennyiben ez sikertelen, úgy vitájukat kifejezetten rendes bíróság előtt kívánják rendezni az általános illetékességi és hatásköri szabályok szerint.</w:t>
      </w:r>
    </w:p>
    <w:p w14:paraId="47469C18" w14:textId="77777777" w:rsidR="004E3249" w:rsidRPr="00BA332F" w:rsidRDefault="004E3249" w:rsidP="00F76634">
      <w:pPr>
        <w:suppressAutoHyphens/>
        <w:ind w:left="426" w:hanging="284"/>
        <w:jc w:val="both"/>
      </w:pPr>
    </w:p>
    <w:p w14:paraId="1CE1BE6B" w14:textId="68EA899E" w:rsidR="0010068F" w:rsidRPr="00BA332F" w:rsidRDefault="00F76634" w:rsidP="00F76634">
      <w:pPr>
        <w:suppressAutoHyphens/>
        <w:ind w:left="426" w:hanging="284"/>
        <w:jc w:val="both"/>
      </w:pPr>
      <w:r w:rsidRPr="00BA332F">
        <w:t>1</w:t>
      </w:r>
      <w:r w:rsidR="000B2705">
        <w:t>2</w:t>
      </w:r>
      <w:r w:rsidRPr="00BA332F">
        <w:t xml:space="preserve">.5. </w:t>
      </w:r>
      <w:r w:rsidR="0010068F" w:rsidRPr="00BA332F">
        <w:t>A jelen szerződésben nem rendezett kérdésekben a Polgári Törvénykönyvről szóló 2013. évi V. törvény vonatkozó rendelkezései, valamint a hatályos építésügyi és egyéb vonatkozó jogszabályok előírásai az irányadók.</w:t>
      </w:r>
    </w:p>
    <w:p w14:paraId="1B52C948" w14:textId="77777777" w:rsidR="00C45B37" w:rsidRPr="00BA332F" w:rsidRDefault="00C45B37" w:rsidP="000E2FA2">
      <w:pPr>
        <w:pStyle w:val="Szvegtrzs"/>
        <w:spacing w:after="0"/>
        <w:jc w:val="both"/>
      </w:pPr>
    </w:p>
    <w:p w14:paraId="5200860A" w14:textId="77777777" w:rsidR="001C0454" w:rsidRPr="00BA332F" w:rsidRDefault="001C0454" w:rsidP="00125253">
      <w:pPr>
        <w:numPr>
          <w:ilvl w:val="0"/>
          <w:numId w:val="1"/>
        </w:numPr>
        <w:tabs>
          <w:tab w:val="clear" w:pos="720"/>
          <w:tab w:val="num" w:pos="567"/>
        </w:tabs>
        <w:ind w:left="567" w:hanging="567"/>
        <w:jc w:val="both"/>
        <w:rPr>
          <w:b/>
        </w:rPr>
      </w:pPr>
      <w:r w:rsidRPr="00BA332F">
        <w:rPr>
          <w:b/>
        </w:rPr>
        <w:t xml:space="preserve">Titoktartás </w:t>
      </w:r>
    </w:p>
    <w:p w14:paraId="79231CA3" w14:textId="77777777" w:rsidR="001C0454" w:rsidRPr="00BA332F" w:rsidRDefault="001C0454" w:rsidP="00E107CC">
      <w:pPr>
        <w:ind w:left="567"/>
        <w:jc w:val="both"/>
      </w:pPr>
      <w:r w:rsidRPr="00BA332F">
        <w:t>A Vállalkozó jelen Szerződés aláírásával egyidejűleg kötelezettséget vállal arra, hogy a jelen Szerződés megkötése és teljesítése során tudomására jutott információkat, adatokat, tényeket bizalmasan kezeli, és azokat csak a szerződéses feladat végrehajtásában közvetlenül résztvevő személyeknek, a rájuk vonatkozó, a jelen Szerződés teljesítéséhez okvetlenül szükséges mértékben adja át, illetéktelen harmadi</w:t>
      </w:r>
      <w:r w:rsidR="00C56259" w:rsidRPr="00BA332F">
        <w:t>k személyek részére nem adja át</w:t>
      </w:r>
      <w:r w:rsidRPr="00BA332F">
        <w:t>. A titoktartási kötelezettség vonatkozik mind a Vállalkozó vezető tisztségviselőire, mind munkavállalóira, valamint a Vállalkozó közreműködőire (alvállalkozók) és annak munkavállalóira, ve</w:t>
      </w:r>
      <w:r w:rsidR="00C56259" w:rsidRPr="00BA332F">
        <w:t>zető tisztségviselőire egyaránt</w:t>
      </w:r>
      <w:r w:rsidR="00E107CC" w:rsidRPr="00BA332F">
        <w:t>.</w:t>
      </w:r>
    </w:p>
    <w:p w14:paraId="530E8A0E" w14:textId="77777777" w:rsidR="001C0454" w:rsidRPr="00BA332F" w:rsidRDefault="001C0454" w:rsidP="000E2FA2">
      <w:pPr>
        <w:jc w:val="both"/>
        <w:rPr>
          <w:b/>
        </w:rPr>
      </w:pPr>
    </w:p>
    <w:p w14:paraId="6FD32A34" w14:textId="77777777" w:rsidR="000E2FA2" w:rsidRPr="00BA332F" w:rsidRDefault="000E2FA2" w:rsidP="000E2FA2">
      <w:pPr>
        <w:numPr>
          <w:ilvl w:val="0"/>
          <w:numId w:val="1"/>
        </w:numPr>
        <w:tabs>
          <w:tab w:val="clear" w:pos="720"/>
          <w:tab w:val="num" w:pos="567"/>
        </w:tabs>
        <w:ind w:left="567" w:hanging="567"/>
        <w:jc w:val="both"/>
        <w:rPr>
          <w:b/>
        </w:rPr>
      </w:pPr>
      <w:r w:rsidRPr="00BA332F">
        <w:rPr>
          <w:b/>
        </w:rPr>
        <w:t>Hatály</w:t>
      </w:r>
    </w:p>
    <w:p w14:paraId="1306F50B" w14:textId="77777777" w:rsidR="000E2FA2" w:rsidRPr="00BA332F" w:rsidRDefault="000E2FA2" w:rsidP="000E2FA2">
      <w:pPr>
        <w:ind w:left="567"/>
        <w:jc w:val="both"/>
      </w:pPr>
      <w:r w:rsidRPr="00BA332F">
        <w:t>Jelen Szerződés a Felek általi kölcsönös aláírásának napján lép hatályba és határozatlan ideig jön létre a Felek között.</w:t>
      </w:r>
    </w:p>
    <w:p w14:paraId="0CF36D0F" w14:textId="77777777" w:rsidR="001C0454" w:rsidRPr="00BA332F" w:rsidRDefault="001C0454" w:rsidP="00125253">
      <w:pPr>
        <w:jc w:val="both"/>
      </w:pPr>
    </w:p>
    <w:p w14:paraId="3B391C7D" w14:textId="77777777" w:rsidR="000E5CB9" w:rsidRDefault="000E5CB9" w:rsidP="000E5CB9">
      <w:pPr>
        <w:numPr>
          <w:ilvl w:val="0"/>
          <w:numId w:val="1"/>
        </w:numPr>
        <w:jc w:val="both"/>
        <w:rPr>
          <w:b/>
        </w:rPr>
      </w:pPr>
      <w:r>
        <w:rPr>
          <w:b/>
        </w:rPr>
        <w:t xml:space="preserve"> Adatkezelés </w:t>
      </w:r>
    </w:p>
    <w:p w14:paraId="46E401F1" w14:textId="1906B856" w:rsidR="000E5CB9" w:rsidRPr="004A5A3C" w:rsidRDefault="000E5CB9" w:rsidP="004A5A3C">
      <w:pPr>
        <w:ind w:left="720"/>
        <w:jc w:val="both"/>
      </w:pPr>
      <w:r w:rsidRPr="004A5A3C">
        <w:t>Felek kérhetik a másik Féltől, hogy - az adattakarékosság elvének szem előtt</w:t>
      </w:r>
      <w:r w:rsidRPr="000E5CB9">
        <w:rPr>
          <w:b/>
        </w:rPr>
        <w:t xml:space="preserve"> </w:t>
      </w:r>
      <w:r w:rsidRPr="004A5A3C">
        <w:t>tartásával - bizonyos személyes adatokat (alkalmazotti személyes adatokat, illetve teljesítési segédjük érintettjei személyes adatait) adjon át részükre, így például a másik Fél kapcsolattartóinak a nevét, címét, telefonszámát, e-mail címét a jelen Szerződés teljesítése megkönnyítésének céljából. Felek ezen adatokat jogosultak a munkavállalóik/</w:t>
      </w:r>
      <w:proofErr w:type="spellStart"/>
      <w:r w:rsidRPr="004A5A3C">
        <w:t>megbízottaik</w:t>
      </w:r>
      <w:proofErr w:type="spellEnd"/>
      <w:r w:rsidRPr="004A5A3C">
        <w:t xml:space="preserve"> számára hozzáférhető adatbázisokban tárolni, és kizárólag a jelen Szerződés teljesítése és kapcsolattartás érdekében használni, ideértve, de nem kizárólagosan, a pénzügyi adminisztrációt.</w:t>
      </w:r>
    </w:p>
    <w:p w14:paraId="342B682C" w14:textId="77777777" w:rsidR="000E5CB9" w:rsidRPr="004A5A3C" w:rsidRDefault="000E5CB9" w:rsidP="004A5A3C">
      <w:pPr>
        <w:ind w:left="720"/>
        <w:jc w:val="both"/>
      </w:pPr>
    </w:p>
    <w:p w14:paraId="00482FDD" w14:textId="77777777" w:rsidR="000E5CB9" w:rsidRPr="004A5A3C" w:rsidRDefault="000E5CB9" w:rsidP="004A5A3C">
      <w:pPr>
        <w:ind w:left="720"/>
        <w:jc w:val="both"/>
      </w:pPr>
      <w:r w:rsidRPr="004A5A3C">
        <w:t xml:space="preserve">Felek megállapodnak, hogy a szerződés során egymás számára átadott alkalmazotti személyes adatokat, illetve teljesítési segédjük érintettjei személyes adatait a jogos érdek mentén - a jelen Szerződés teljesítése és kapcsolattartás érdekében - a jelen szerződés megszűnésétől az általános elévülési idő leteltéig kezelik és </w:t>
      </w:r>
      <w:proofErr w:type="spellStart"/>
      <w:r w:rsidRPr="004A5A3C">
        <w:t>őrzik</w:t>
      </w:r>
      <w:proofErr w:type="spellEnd"/>
      <w:r w:rsidRPr="004A5A3C">
        <w:t xml:space="preserve"> meg a későbbi esetleges jogviták rendezése céljából, a vonatkozó jogszabályi előírások betartásával.</w:t>
      </w:r>
    </w:p>
    <w:p w14:paraId="6C60D686" w14:textId="77777777" w:rsidR="000E5CB9" w:rsidRPr="004A5A3C" w:rsidRDefault="000E5CB9" w:rsidP="004A5A3C">
      <w:pPr>
        <w:ind w:left="720"/>
        <w:jc w:val="both"/>
      </w:pPr>
    </w:p>
    <w:p w14:paraId="5A12B715" w14:textId="77777777" w:rsidR="000E5CB9" w:rsidRPr="004A5A3C" w:rsidRDefault="000E5CB9" w:rsidP="004A5A3C">
      <w:pPr>
        <w:ind w:left="720"/>
        <w:jc w:val="both"/>
      </w:pPr>
      <w:r w:rsidRPr="004A5A3C">
        <w:t>Szerződő felek rögzítik, hogy a fentiekben megjelölt alkalmazottak, illetve teljesítési segédek érintettjei személyes adatainak kiadásáért a felelősség az átadó felet terheli, így az átadó fél köteles az érintetteket a személyes adataik kezelésére vonatkozó információkról, az érintettet illető jogokról, valamint az esetleges - adat-feldolgozás érdekében történő - adattovábbításról tájékoztatni.</w:t>
      </w:r>
    </w:p>
    <w:p w14:paraId="1B069824" w14:textId="77777777" w:rsidR="000E5CB9" w:rsidRPr="004A5A3C" w:rsidRDefault="000E5CB9" w:rsidP="004A5A3C">
      <w:pPr>
        <w:ind w:left="720"/>
        <w:jc w:val="both"/>
      </w:pPr>
    </w:p>
    <w:p w14:paraId="67076C0D" w14:textId="24D34F23" w:rsidR="000E5CB9" w:rsidRPr="004A5A3C" w:rsidRDefault="000E5CB9" w:rsidP="004A5A3C">
      <w:pPr>
        <w:ind w:left="720"/>
        <w:jc w:val="both"/>
      </w:pPr>
      <w:r w:rsidRPr="004A5A3C">
        <w:t>Felek felelősséget vállalnak azért, hogy alkalmazottjaik,</w:t>
      </w:r>
      <w:r w:rsidRPr="000E5CB9">
        <w:t xml:space="preserve"> illetve teljesítési segédeik a </w:t>
      </w:r>
      <w:r w:rsidRPr="004A5A3C">
        <w:t>másik Fél részéről átadott személyes adatok kezelését és megőrzését, a GDPR rendelettel összhangban végzik, valamint előírják számukra, hogy munkavégzésük során, így - a jelen szerződéssel összefüggésben is - megismert személyes adatokat a jogviszonyuk megszűnése esetén nem vihetik magukkal.</w:t>
      </w:r>
    </w:p>
    <w:p w14:paraId="22C919CC" w14:textId="77777777" w:rsidR="000E5CB9" w:rsidRPr="004A5A3C" w:rsidRDefault="000E5CB9" w:rsidP="004A5A3C">
      <w:pPr>
        <w:ind w:left="720"/>
        <w:jc w:val="both"/>
      </w:pPr>
    </w:p>
    <w:p w14:paraId="17EF703E" w14:textId="77777777" w:rsidR="000E5CB9" w:rsidRPr="004A5A3C" w:rsidRDefault="000E5CB9" w:rsidP="004A5A3C">
      <w:pPr>
        <w:ind w:left="720"/>
        <w:jc w:val="both"/>
      </w:pPr>
      <w:r w:rsidRPr="004A5A3C">
        <w:t xml:space="preserve">Felek megállapodnak, hogy az adatok védelme érdekében a hatályos jogszabályi előírásoknak megfelelően szükséges minden technikai és szervezési intézkedést megtesznek. Az érintett természetes személyek jogosultak írásbeli kérelem esetén a róluk tárolt adatokról másolatot kérni, illetve a Fél részére küldött írásbeli értesítéssel adataik pontosítását vagy helyesbítését kérni, vagy a jogszabályok által biztosított egyéb jogokkal élni. Felek mindenkor a hatályos adatkezelési tájékoztatójuknak és az egyéb adatkezelésre vonatkozó szabályzataiknak megfelelően járnak el. </w:t>
      </w:r>
    </w:p>
    <w:p w14:paraId="57B1B8CA" w14:textId="77777777" w:rsidR="000E5CB9" w:rsidRPr="004A5A3C" w:rsidRDefault="000E5CB9" w:rsidP="004A5A3C">
      <w:pPr>
        <w:ind w:left="720"/>
        <w:jc w:val="both"/>
      </w:pPr>
    </w:p>
    <w:p w14:paraId="580AF50C" w14:textId="77777777" w:rsidR="000E5CB9" w:rsidRPr="004A5A3C" w:rsidRDefault="000E5CB9" w:rsidP="004A5A3C">
      <w:pPr>
        <w:ind w:left="720"/>
        <w:jc w:val="both"/>
      </w:pPr>
      <w:r w:rsidRPr="004A5A3C">
        <w:t>Felek tudomással bírnak róla, hogy a fentiekben hivatkozott alkalmazottak, illetve a teljesítési segédek, mint érintettek az adatkezelés ellen tiltakozhatnak, vagy az adatkezelés korlátozását kérhetik. Erre tekintettel a felek vállalják, hogy amennyiben az alkalmazott/teljesítési segéd érintettje tiltakozik az adatkezelés ellen, és az adott Fél az érdekek mérlegelése után az adatkezelés beszüntetése mellett dönt, úgy késedelem nélkül köteles erről a másik felet értesíteni, illetve amennyiben az alkalmazott/teljesítési segéd érintettje az adatkezelés korlátozását kéri, ennek tényéről, annak végrehajtása érdekében az érintett Fél késedelem nélkül tájékoztatja a másik felet, egyúttal másik kapcsolattartót nevez meg a szerződés teljesítése érdekében.</w:t>
      </w:r>
    </w:p>
    <w:p w14:paraId="3767BB21" w14:textId="77777777" w:rsidR="000E5CB9" w:rsidRPr="004A5A3C" w:rsidRDefault="000E5CB9" w:rsidP="004A5A3C">
      <w:pPr>
        <w:ind w:left="720"/>
        <w:jc w:val="both"/>
      </w:pPr>
    </w:p>
    <w:p w14:paraId="2182BECD" w14:textId="77777777" w:rsidR="000E5CB9" w:rsidRDefault="000E5CB9" w:rsidP="004A5A3C">
      <w:pPr>
        <w:ind w:left="720"/>
        <w:jc w:val="both"/>
      </w:pPr>
      <w:r w:rsidRPr="004A5A3C">
        <w:t>Szerződő felek rögzítik, hogy jogosultak a fentiek alapján a másik féltől átvett személyes adatokat a Szerződés értelmében jogszerűen igénybe vett alvállalkozóik, illetve teljesítési segédeik részére is továbbítani, mely adattovábbításhoz a jelen Szerződés aláírásával kölcsönösen hozzájárulnak.</w:t>
      </w:r>
    </w:p>
    <w:p w14:paraId="598FB9B8" w14:textId="77777777" w:rsidR="000E5CB9" w:rsidRPr="004A5A3C" w:rsidRDefault="000E5CB9" w:rsidP="004A5A3C">
      <w:pPr>
        <w:ind w:left="720"/>
        <w:jc w:val="both"/>
      </w:pPr>
    </w:p>
    <w:p w14:paraId="5C2F7FC3" w14:textId="7692752B" w:rsidR="000E2FA2" w:rsidRPr="00BA332F" w:rsidRDefault="001C0454" w:rsidP="004A5A3C">
      <w:pPr>
        <w:numPr>
          <w:ilvl w:val="0"/>
          <w:numId w:val="1"/>
        </w:numPr>
        <w:tabs>
          <w:tab w:val="clear" w:pos="720"/>
          <w:tab w:val="num" w:pos="567"/>
        </w:tabs>
        <w:ind w:left="567" w:hanging="567"/>
        <w:jc w:val="both"/>
      </w:pPr>
      <w:r w:rsidRPr="00BA332F">
        <w:rPr>
          <w:b/>
        </w:rPr>
        <w:t>Egy</w:t>
      </w:r>
      <w:r w:rsidR="00E107CC" w:rsidRPr="00BA332F">
        <w:rPr>
          <w:b/>
        </w:rPr>
        <w:t>ebek</w:t>
      </w:r>
      <w:r w:rsidR="000E2FA2" w:rsidRPr="00BA332F">
        <w:t xml:space="preserve"> </w:t>
      </w:r>
    </w:p>
    <w:p w14:paraId="25453A54" w14:textId="6BA5F85E" w:rsidR="001C0454" w:rsidRDefault="000E2FA2" w:rsidP="000E2FA2">
      <w:pPr>
        <w:ind w:left="567" w:hanging="283"/>
        <w:jc w:val="both"/>
      </w:pPr>
      <w:r w:rsidRPr="00BA332F">
        <w:t>1</w:t>
      </w:r>
      <w:r w:rsidR="00CD542A">
        <w:t>6.1</w:t>
      </w:r>
      <w:r w:rsidRPr="00BA332F">
        <w:t xml:space="preserve">. </w:t>
      </w:r>
      <w:r w:rsidR="001C0454" w:rsidRPr="00BA332F">
        <w:t xml:space="preserve">A jelen Szerződés </w:t>
      </w:r>
      <w:r w:rsidR="00E107CC" w:rsidRPr="00BA332F">
        <w:t xml:space="preserve">módosítása </w:t>
      </w:r>
      <w:r w:rsidR="001C0454" w:rsidRPr="00BA332F">
        <w:t xml:space="preserve">kizárólag a Felek közös megegyezésével, írásban lehetséges. </w:t>
      </w:r>
    </w:p>
    <w:p w14:paraId="7D44A4D2" w14:textId="77777777" w:rsidR="004E3249" w:rsidRPr="00BA332F" w:rsidRDefault="004E3249" w:rsidP="000E2FA2">
      <w:pPr>
        <w:ind w:left="567" w:hanging="283"/>
        <w:jc w:val="both"/>
      </w:pPr>
    </w:p>
    <w:p w14:paraId="6BDB5DDD" w14:textId="593610D4" w:rsidR="001C0454" w:rsidRDefault="000E2FA2" w:rsidP="000E2FA2">
      <w:pPr>
        <w:ind w:left="567" w:hanging="283"/>
        <w:jc w:val="both"/>
      </w:pPr>
      <w:r w:rsidRPr="00BA332F">
        <w:t>1</w:t>
      </w:r>
      <w:r w:rsidR="00CD542A">
        <w:t>6.2</w:t>
      </w:r>
      <w:r w:rsidRPr="00BA332F">
        <w:t xml:space="preserve">. </w:t>
      </w:r>
      <w:r w:rsidR="001C0454" w:rsidRPr="00BA332F">
        <w:t xml:space="preserve">A jelen Szerződés és </w:t>
      </w:r>
      <w:r w:rsidR="00E107CC" w:rsidRPr="00BA332F">
        <w:t xml:space="preserve">az </w:t>
      </w:r>
      <w:r w:rsidR="001C0454" w:rsidRPr="00BA332F">
        <w:t xml:space="preserve">az alapján létrejött Megrendelések egységes egészet képeznek, azok tartalmának bárminemű ütközése esetében a </w:t>
      </w:r>
      <w:r w:rsidR="00524CA2" w:rsidRPr="00BA332F">
        <w:t xml:space="preserve">Megrendelésben </w:t>
      </w:r>
      <w:r w:rsidR="001C0454" w:rsidRPr="00BA332F">
        <w:t>foglaltak az irányadók.</w:t>
      </w:r>
    </w:p>
    <w:p w14:paraId="5C0FDA36" w14:textId="77777777" w:rsidR="004E3249" w:rsidRPr="00BA332F" w:rsidRDefault="004E3249" w:rsidP="000E2FA2">
      <w:pPr>
        <w:ind w:left="567" w:hanging="283"/>
        <w:jc w:val="both"/>
      </w:pPr>
    </w:p>
    <w:p w14:paraId="555CA4A5" w14:textId="7A3734FE" w:rsidR="001C0454" w:rsidRDefault="000E2FA2" w:rsidP="000E2FA2">
      <w:pPr>
        <w:ind w:left="567" w:hanging="283"/>
        <w:jc w:val="both"/>
      </w:pPr>
      <w:r w:rsidRPr="00BA332F">
        <w:t>1</w:t>
      </w:r>
      <w:r w:rsidR="00CD542A">
        <w:t>6.3</w:t>
      </w:r>
      <w:r w:rsidRPr="00BA332F">
        <w:t xml:space="preserve">. </w:t>
      </w:r>
      <w:r w:rsidR="001C0454" w:rsidRPr="00BA332F">
        <w:t>Amennyiben a jelen Szerződés valamely rendelkezése érvénytelenné vagy hatálytalanná válna, az a többi rendelkezés, illetve a Szerződés érvényességét nem érinti, kivéve, ha az érvénytelenné vagy hatálytalanná vált rendelkezés nélkül a Felek a Szerződést nem kötötték volna meg. Az érvénytelen rendelkezést Felek kötelesek a jogszabályoknak megfelelő rendelkezéssel pótolni, ennek hiányában a vonatkozó jogszabályok rendelkezései irányadók.</w:t>
      </w:r>
    </w:p>
    <w:p w14:paraId="26DF494C" w14:textId="77777777" w:rsidR="004E3249" w:rsidRPr="00BA332F" w:rsidRDefault="004E3249" w:rsidP="000E2FA2">
      <w:pPr>
        <w:ind w:left="567" w:hanging="283"/>
        <w:jc w:val="both"/>
      </w:pPr>
    </w:p>
    <w:p w14:paraId="5E252C80" w14:textId="32F8E2F2" w:rsidR="001C0454" w:rsidRDefault="000E2FA2" w:rsidP="000E2FA2">
      <w:pPr>
        <w:ind w:left="567" w:hanging="283"/>
        <w:jc w:val="both"/>
      </w:pPr>
      <w:r w:rsidRPr="00BA332F">
        <w:t>1</w:t>
      </w:r>
      <w:r w:rsidR="00CD542A">
        <w:t>6.4</w:t>
      </w:r>
      <w:r w:rsidRPr="00BA332F">
        <w:t xml:space="preserve">. </w:t>
      </w:r>
      <w:r w:rsidR="001C0454" w:rsidRPr="00BA332F">
        <w:t>A Vállalkozó a jelen Szerződésből fakadó jogait és kötelezettségeit kizárólag a Megrendelő előzetes jóváhagyása alapján jogosult átruházni, amely alapos indok nélkül nem tagadható meg.</w:t>
      </w:r>
    </w:p>
    <w:p w14:paraId="79E86AD8" w14:textId="77777777" w:rsidR="004E3249" w:rsidRPr="00BA332F" w:rsidRDefault="004E3249" w:rsidP="000E2FA2">
      <w:pPr>
        <w:ind w:left="567" w:hanging="283"/>
        <w:jc w:val="both"/>
      </w:pPr>
    </w:p>
    <w:p w14:paraId="53290D2E" w14:textId="045DEF97" w:rsidR="00621472" w:rsidRPr="00BA332F" w:rsidRDefault="00621472" w:rsidP="00621472">
      <w:pPr>
        <w:ind w:left="567" w:hanging="283"/>
        <w:jc w:val="both"/>
      </w:pPr>
      <w:r w:rsidRPr="00BA332F">
        <w:t>1</w:t>
      </w:r>
      <w:r w:rsidR="00CD542A">
        <w:t>6.5.</w:t>
      </w:r>
      <w:r w:rsidRPr="00BA332F">
        <w:t xml:space="preserve"> </w:t>
      </w:r>
      <w:r w:rsidR="00F1645C" w:rsidRPr="00BA332F">
        <w:t xml:space="preserve">A jelen szerződéshez csatolt </w:t>
      </w:r>
      <w:r w:rsidR="009D749B">
        <w:t>kettő</w:t>
      </w:r>
      <w:r w:rsidR="00F1645C" w:rsidRPr="00BA332F">
        <w:t xml:space="preserve"> darab </w:t>
      </w:r>
      <w:r w:rsidRPr="00BA332F">
        <w:t>melléklet a jelen szerződés elválaszthatatlan részét képezi.</w:t>
      </w:r>
    </w:p>
    <w:p w14:paraId="68EB8004" w14:textId="77777777" w:rsidR="001C0454" w:rsidRPr="00BA332F" w:rsidRDefault="001C0454" w:rsidP="00125253">
      <w:pPr>
        <w:ind w:left="567"/>
        <w:jc w:val="both"/>
      </w:pPr>
    </w:p>
    <w:p w14:paraId="2E40413A" w14:textId="77777777" w:rsidR="000E2FA2" w:rsidRPr="0032620B" w:rsidRDefault="000E2FA2" w:rsidP="000E2FA2">
      <w:pPr>
        <w:pStyle w:val="FWBL2"/>
        <w:widowControl/>
        <w:tabs>
          <w:tab w:val="left" w:pos="567"/>
        </w:tabs>
        <w:spacing w:after="0" w:line="240" w:lineRule="auto"/>
        <w:rPr>
          <w:szCs w:val="24"/>
          <w:lang w:val="hu-HU"/>
        </w:rPr>
      </w:pPr>
      <w:r w:rsidRPr="00BA332F">
        <w:rPr>
          <w:szCs w:val="24"/>
          <w:lang w:val="hu-HU"/>
        </w:rPr>
        <w:t>Szerződő f</w:t>
      </w:r>
      <w:r w:rsidRPr="0032620B">
        <w:rPr>
          <w:szCs w:val="24"/>
          <w:lang w:val="hu-HU"/>
        </w:rPr>
        <w:t xml:space="preserve">elek képviselői a jelen </w:t>
      </w:r>
      <w:r w:rsidRPr="00BA332F">
        <w:rPr>
          <w:szCs w:val="24"/>
          <w:lang w:val="hu-HU"/>
        </w:rPr>
        <w:t>s</w:t>
      </w:r>
      <w:r w:rsidRPr="0032620B">
        <w:rPr>
          <w:szCs w:val="24"/>
          <w:lang w:val="hu-HU"/>
        </w:rPr>
        <w:t>zerződést – elolvasás és értelmezés után – mint ügyleti akarat</w:t>
      </w:r>
      <w:r w:rsidRPr="00BA332F">
        <w:rPr>
          <w:szCs w:val="24"/>
          <w:lang w:val="hu-HU"/>
        </w:rPr>
        <w:t>ukkal</w:t>
      </w:r>
      <w:r w:rsidRPr="0032620B">
        <w:rPr>
          <w:szCs w:val="24"/>
          <w:lang w:val="hu-HU"/>
        </w:rPr>
        <w:t xml:space="preserve"> mindenben megegyezőt, jóváhagyólag írták alá. </w:t>
      </w:r>
    </w:p>
    <w:p w14:paraId="72132044" w14:textId="77777777" w:rsidR="00E107CC" w:rsidRPr="00BA332F" w:rsidRDefault="00E107CC" w:rsidP="00125253">
      <w:pPr>
        <w:jc w:val="both"/>
      </w:pPr>
    </w:p>
    <w:p w14:paraId="62C9B481" w14:textId="77777777" w:rsidR="001C0454" w:rsidRPr="00BA332F" w:rsidRDefault="004147DA" w:rsidP="00125253">
      <w:pPr>
        <w:jc w:val="both"/>
      </w:pPr>
      <w:r>
        <w:t>Vecsés</w:t>
      </w:r>
      <w:r w:rsidR="001C0454" w:rsidRPr="00BA332F">
        <w:t>, 20</w:t>
      </w:r>
      <w:r w:rsidR="00C45B37" w:rsidRPr="00BA332F">
        <w:t>20</w:t>
      </w:r>
      <w:r w:rsidR="001C0454" w:rsidRPr="00BA332F">
        <w:t>. ……….</w:t>
      </w:r>
    </w:p>
    <w:p w14:paraId="6F1EB6F7" w14:textId="77777777" w:rsidR="00B57406" w:rsidRPr="00BA332F" w:rsidRDefault="00B57406" w:rsidP="00125253">
      <w:pPr>
        <w:jc w:val="both"/>
      </w:pPr>
    </w:p>
    <w:p w14:paraId="085E1679" w14:textId="77777777" w:rsidR="001C0454" w:rsidRPr="00BA332F" w:rsidRDefault="006D427C" w:rsidP="00CC0B69">
      <w:pPr>
        <w:jc w:val="both"/>
      </w:pPr>
      <w:r w:rsidRPr="00BA332F">
        <w:t xml:space="preserve">            </w:t>
      </w:r>
      <w:r w:rsidR="00B57406" w:rsidRPr="00BA332F">
        <w:t xml:space="preserve"> </w:t>
      </w:r>
      <w:r w:rsidRPr="00BA332F">
        <w:t xml:space="preserve">   </w:t>
      </w:r>
      <w:r w:rsidR="001C0454" w:rsidRPr="00BA332F">
        <w:t>Megrendelő</w:t>
      </w:r>
      <w:r w:rsidR="00CC0B69" w:rsidRPr="00BA332F">
        <w:t xml:space="preserve">                                                                      </w:t>
      </w:r>
      <w:r w:rsidRPr="00BA332F">
        <w:t xml:space="preserve">           </w:t>
      </w:r>
      <w:r w:rsidR="00B57406" w:rsidRPr="00BA332F">
        <w:t xml:space="preserve">    </w:t>
      </w:r>
      <w:r w:rsidRPr="00BA332F">
        <w:t xml:space="preserve">      </w:t>
      </w:r>
      <w:r w:rsidR="00CC0B69" w:rsidRPr="00BA332F">
        <w:t xml:space="preserve"> </w:t>
      </w:r>
      <w:r w:rsidR="001C0454" w:rsidRPr="00BA332F">
        <w:t>Vállalkozó</w:t>
      </w:r>
    </w:p>
    <w:p w14:paraId="1C90D36F" w14:textId="77777777" w:rsidR="0082395E" w:rsidRPr="00BA332F" w:rsidRDefault="0082395E" w:rsidP="00125253">
      <w:pPr>
        <w:jc w:val="both"/>
      </w:pPr>
    </w:p>
    <w:p w14:paraId="7B0C1AFE" w14:textId="77777777" w:rsidR="00F1645C" w:rsidRPr="00BA332F" w:rsidRDefault="00F1645C" w:rsidP="00125253">
      <w:pPr>
        <w:jc w:val="both"/>
      </w:pPr>
    </w:p>
    <w:p w14:paraId="1A748207" w14:textId="77777777" w:rsidR="00B57406" w:rsidRPr="00BA332F" w:rsidRDefault="00621472" w:rsidP="00125253">
      <w:pPr>
        <w:jc w:val="both"/>
      </w:pPr>
      <w:r w:rsidRPr="00BA332F">
        <w:t xml:space="preserve"> </w:t>
      </w:r>
      <w:r w:rsidR="001D0C16">
        <w:t>………………………………………</w:t>
      </w:r>
      <w:r w:rsidRPr="00BA332F">
        <w:tab/>
      </w:r>
      <w:r w:rsidR="00331797">
        <w:t xml:space="preserve">          </w:t>
      </w:r>
      <w:r w:rsidRPr="00BA332F">
        <w:t>……………………………………………</w:t>
      </w:r>
    </w:p>
    <w:p w14:paraId="02AD14D9" w14:textId="77777777" w:rsidR="00621472" w:rsidRPr="00BA332F" w:rsidRDefault="001D0C16" w:rsidP="00621472">
      <w:r>
        <w:t>Vecsés Város</w:t>
      </w:r>
      <w:r w:rsidR="00621472" w:rsidRPr="00BA332F">
        <w:t xml:space="preserve"> Önkormányzata</w:t>
      </w:r>
      <w:r>
        <w:tab/>
      </w:r>
      <w:r>
        <w:tab/>
      </w:r>
      <w:r>
        <w:tab/>
      </w:r>
      <w:r>
        <w:tab/>
        <w:t>URBANITAS Kft.</w:t>
      </w:r>
    </w:p>
    <w:p w14:paraId="45057531" w14:textId="77777777" w:rsidR="00621472" w:rsidRPr="00BA332F" w:rsidRDefault="00F4143F" w:rsidP="00621472">
      <w:pPr>
        <w:jc w:val="both"/>
      </w:pPr>
      <w:r w:rsidRPr="00BA332F">
        <w:t xml:space="preserve">képviseli: </w:t>
      </w:r>
      <w:proofErr w:type="spellStart"/>
      <w:r w:rsidR="001D0C16">
        <w:t>Szlahó</w:t>
      </w:r>
      <w:proofErr w:type="spellEnd"/>
      <w:r w:rsidR="001D0C16">
        <w:t xml:space="preserve"> Csaba</w:t>
      </w:r>
      <w:r w:rsidR="00621472" w:rsidRPr="00BA332F">
        <w:t xml:space="preserve"> polgármester</w:t>
      </w:r>
      <w:r w:rsidR="001D0C16">
        <w:tab/>
      </w:r>
      <w:r w:rsidR="00331797">
        <w:t xml:space="preserve">           </w:t>
      </w:r>
      <w:r w:rsidR="001D0C16">
        <w:t>Képviseli: Berényi Mária ügyvezető</w:t>
      </w:r>
    </w:p>
    <w:p w14:paraId="788105F9" w14:textId="77777777" w:rsidR="00CD542A" w:rsidRDefault="00CD542A" w:rsidP="004147DA">
      <w:pPr>
        <w:jc w:val="both"/>
      </w:pPr>
    </w:p>
    <w:p w14:paraId="7D6DA0A8" w14:textId="77777777" w:rsidR="004147DA" w:rsidRDefault="004147DA" w:rsidP="004147DA">
      <w:pPr>
        <w:jc w:val="both"/>
      </w:pPr>
      <w:proofErr w:type="spellStart"/>
      <w:r>
        <w:t>E</w:t>
      </w:r>
      <w:r w:rsidRPr="00BA332F">
        <w:t>llenjegyzem</w:t>
      </w:r>
      <w:proofErr w:type="spellEnd"/>
      <w:r w:rsidRPr="00BA332F">
        <w:t>:</w:t>
      </w:r>
    </w:p>
    <w:p w14:paraId="71B9454A" w14:textId="77777777" w:rsidR="00621472" w:rsidRPr="00BA332F" w:rsidRDefault="00621472" w:rsidP="00125253">
      <w:pPr>
        <w:jc w:val="both"/>
      </w:pPr>
    </w:p>
    <w:p w14:paraId="6BA41640" w14:textId="77777777" w:rsidR="00621472" w:rsidRPr="00BA332F" w:rsidRDefault="00621472" w:rsidP="00125253">
      <w:pPr>
        <w:jc w:val="both"/>
      </w:pPr>
    </w:p>
    <w:p w14:paraId="10F68486" w14:textId="77777777" w:rsidR="004147DA" w:rsidRPr="00BA332F" w:rsidRDefault="004147DA" w:rsidP="004147DA">
      <w:pPr>
        <w:jc w:val="both"/>
      </w:pPr>
      <w:r>
        <w:t>Vecsés</w:t>
      </w:r>
      <w:r w:rsidRPr="00BA332F">
        <w:t>, 2020. ……….</w:t>
      </w:r>
      <w:r>
        <w:tab/>
      </w:r>
      <w:r>
        <w:tab/>
      </w:r>
      <w:r>
        <w:tab/>
      </w:r>
      <w:r>
        <w:tab/>
        <w:t>…………………………………………..</w:t>
      </w:r>
    </w:p>
    <w:p w14:paraId="5C46B21D" w14:textId="77777777" w:rsidR="00621472" w:rsidRPr="00BA332F" w:rsidRDefault="004147DA" w:rsidP="00621472">
      <w:pPr>
        <w:jc w:val="both"/>
      </w:pPr>
      <w:r>
        <w:tab/>
      </w:r>
      <w:r>
        <w:tab/>
      </w:r>
      <w:r>
        <w:tab/>
      </w:r>
      <w:r>
        <w:tab/>
      </w:r>
      <w:r>
        <w:tab/>
      </w:r>
      <w:r>
        <w:tab/>
      </w:r>
      <w:r>
        <w:tab/>
        <w:t xml:space="preserve">      </w:t>
      </w:r>
      <w:r w:rsidR="00331797">
        <w:t>Mohainé Jakab Anikó jegyző</w:t>
      </w:r>
    </w:p>
    <w:p w14:paraId="1F2BED89" w14:textId="77777777" w:rsidR="00621472" w:rsidRPr="00BA332F" w:rsidRDefault="00621472" w:rsidP="00621472">
      <w:pPr>
        <w:jc w:val="both"/>
      </w:pPr>
    </w:p>
    <w:p w14:paraId="734462EE" w14:textId="77777777" w:rsidR="00621472" w:rsidRPr="00BA332F" w:rsidRDefault="00621472" w:rsidP="00621472">
      <w:pPr>
        <w:jc w:val="both"/>
      </w:pPr>
    </w:p>
    <w:p w14:paraId="21942D36" w14:textId="77777777" w:rsidR="00621472" w:rsidRPr="00BA332F" w:rsidRDefault="00621472" w:rsidP="00621472">
      <w:pPr>
        <w:jc w:val="both"/>
      </w:pPr>
    </w:p>
    <w:p w14:paraId="4C97480F" w14:textId="77777777" w:rsidR="00621472" w:rsidRPr="00BA332F" w:rsidRDefault="00621472" w:rsidP="00F4143F">
      <w:pPr>
        <w:jc w:val="both"/>
      </w:pPr>
      <w:r w:rsidRPr="00BA332F">
        <w:t xml:space="preserve">               </w:t>
      </w:r>
    </w:p>
    <w:p w14:paraId="62B44050" w14:textId="77777777" w:rsidR="005A59C9" w:rsidRPr="00BA332F" w:rsidRDefault="005A59C9">
      <w:pPr>
        <w:spacing w:after="160" w:line="259" w:lineRule="auto"/>
      </w:pPr>
      <w:r w:rsidRPr="00BA332F">
        <w:br w:type="page"/>
      </w:r>
    </w:p>
    <w:p w14:paraId="3814273D" w14:textId="77777777" w:rsidR="008205CF" w:rsidRPr="00BA332F" w:rsidRDefault="008205CF" w:rsidP="008205CF">
      <w:pPr>
        <w:pStyle w:val="Listaszerbekezds"/>
        <w:numPr>
          <w:ilvl w:val="0"/>
          <w:numId w:val="24"/>
        </w:numPr>
        <w:jc w:val="right"/>
        <w:rPr>
          <w:b/>
        </w:rPr>
      </w:pPr>
      <w:r w:rsidRPr="00BA332F">
        <w:rPr>
          <w:b/>
        </w:rPr>
        <w:lastRenderedPageBreak/>
        <w:t>melléklet</w:t>
      </w:r>
    </w:p>
    <w:tbl>
      <w:tblPr>
        <w:tblStyle w:val="Rcsostblzat"/>
        <w:tblW w:w="0" w:type="auto"/>
        <w:tblLook w:val="04A0" w:firstRow="1" w:lastRow="0" w:firstColumn="1" w:lastColumn="0" w:noHBand="0" w:noVBand="1"/>
      </w:tblPr>
      <w:tblGrid>
        <w:gridCol w:w="4541"/>
        <w:gridCol w:w="4519"/>
      </w:tblGrid>
      <w:tr w:rsidR="00347428" w:rsidRPr="00BA332F" w14:paraId="23D77264" w14:textId="77777777" w:rsidTr="00347428">
        <w:tc>
          <w:tcPr>
            <w:tcW w:w="4605" w:type="dxa"/>
            <w:vMerge w:val="restart"/>
          </w:tcPr>
          <w:p w14:paraId="78321165" w14:textId="77777777" w:rsidR="00347428" w:rsidRPr="00BA332F" w:rsidRDefault="00901B54" w:rsidP="00125253">
            <w:pPr>
              <w:rPr>
                <w:b/>
              </w:rPr>
            </w:pPr>
            <w:r w:rsidRPr="00BA332F">
              <w:rPr>
                <w:b/>
              </w:rPr>
              <w:t>SZOLGÁLTATÁS MEGRENDELÉSE</w:t>
            </w:r>
          </w:p>
        </w:tc>
        <w:tc>
          <w:tcPr>
            <w:tcW w:w="4605" w:type="dxa"/>
            <w:vAlign w:val="center"/>
          </w:tcPr>
          <w:p w14:paraId="33D23F69" w14:textId="77777777" w:rsidR="00347428" w:rsidRPr="00BA332F" w:rsidRDefault="00347428" w:rsidP="00347428">
            <w:r w:rsidRPr="00BA332F">
              <w:t>Megrendelés száma:</w:t>
            </w:r>
          </w:p>
        </w:tc>
      </w:tr>
      <w:tr w:rsidR="00347428" w:rsidRPr="00BA332F" w14:paraId="455FE6AE" w14:textId="77777777" w:rsidTr="00347428">
        <w:tc>
          <w:tcPr>
            <w:tcW w:w="4605" w:type="dxa"/>
            <w:vMerge/>
          </w:tcPr>
          <w:p w14:paraId="1B4C389A" w14:textId="77777777" w:rsidR="00347428" w:rsidRPr="00BA332F" w:rsidRDefault="00347428" w:rsidP="00125253"/>
        </w:tc>
        <w:tc>
          <w:tcPr>
            <w:tcW w:w="4605" w:type="dxa"/>
          </w:tcPr>
          <w:p w14:paraId="5624305B" w14:textId="77777777" w:rsidR="00347428" w:rsidRPr="00BA332F" w:rsidRDefault="00347428" w:rsidP="00125253">
            <w:r w:rsidRPr="00BA332F">
              <w:t>Megrendelés dátuma:</w:t>
            </w:r>
          </w:p>
        </w:tc>
      </w:tr>
      <w:tr w:rsidR="00347428" w:rsidRPr="00BA332F" w14:paraId="2E468C4E" w14:textId="77777777" w:rsidTr="00347428">
        <w:tc>
          <w:tcPr>
            <w:tcW w:w="4605" w:type="dxa"/>
          </w:tcPr>
          <w:p w14:paraId="0B216FF7" w14:textId="77777777" w:rsidR="00347428" w:rsidRPr="00BA332F" w:rsidRDefault="00347428" w:rsidP="00125253">
            <w:r w:rsidRPr="00BA332F">
              <w:t>Megrendelő:</w:t>
            </w:r>
          </w:p>
          <w:p w14:paraId="1CD1068A" w14:textId="77777777" w:rsidR="00347428" w:rsidRDefault="001D0C16" w:rsidP="00331797">
            <w:pPr>
              <w:jc w:val="both"/>
            </w:pPr>
            <w:r>
              <w:rPr>
                <w:b/>
              </w:rPr>
              <w:t>Vecsés Város</w:t>
            </w:r>
            <w:r w:rsidR="00347428" w:rsidRPr="00BA332F">
              <w:rPr>
                <w:b/>
              </w:rPr>
              <w:t xml:space="preserve"> Önkormányzata</w:t>
            </w:r>
          </w:p>
          <w:p w14:paraId="19F48B44" w14:textId="77777777" w:rsidR="00331797" w:rsidRDefault="00331797" w:rsidP="00331797">
            <w:pPr>
              <w:jc w:val="both"/>
            </w:pPr>
            <w:r>
              <w:t>2220 Vecsés, Szent István tér 1.</w:t>
            </w:r>
          </w:p>
          <w:p w14:paraId="558F6CD8" w14:textId="77777777" w:rsidR="00331797" w:rsidRPr="00BA332F" w:rsidRDefault="00331797" w:rsidP="00331797">
            <w:pPr>
              <w:jc w:val="both"/>
            </w:pPr>
          </w:p>
          <w:p w14:paraId="7A4F7CB2" w14:textId="77777777" w:rsidR="00347428" w:rsidRPr="00BA332F" w:rsidRDefault="00F4143F" w:rsidP="00125253">
            <w:r w:rsidRPr="00BA332F">
              <w:t xml:space="preserve">Kapcsolattartó: </w:t>
            </w:r>
            <w:proofErr w:type="spellStart"/>
            <w:r w:rsidR="00331797">
              <w:t>Rupp</w:t>
            </w:r>
            <w:proofErr w:type="spellEnd"/>
            <w:r w:rsidR="00331797">
              <w:t xml:space="preserve"> Zoltán </w:t>
            </w:r>
            <w:r w:rsidR="008205CF" w:rsidRPr="00BA332F">
              <w:t>főépítész</w:t>
            </w:r>
          </w:p>
          <w:p w14:paraId="566FBDE3" w14:textId="77777777" w:rsidR="00347428" w:rsidRPr="00BA332F" w:rsidRDefault="00347428" w:rsidP="00125253">
            <w:proofErr w:type="gramStart"/>
            <w:r w:rsidRPr="00BA332F">
              <w:t>Telefon:</w:t>
            </w:r>
            <w:r w:rsidR="008205CF" w:rsidRPr="00BA332F">
              <w:t xml:space="preserve"> </w:t>
            </w:r>
            <w:r w:rsidR="00331797">
              <w:t xml:space="preserve">  </w:t>
            </w:r>
            <w:proofErr w:type="gramEnd"/>
            <w:r w:rsidR="00331797">
              <w:t xml:space="preserve">         30-519-3141</w:t>
            </w:r>
          </w:p>
          <w:p w14:paraId="17D485CF" w14:textId="77777777" w:rsidR="00347428" w:rsidRPr="00BA332F" w:rsidRDefault="00347428" w:rsidP="00F4143F">
            <w:proofErr w:type="gramStart"/>
            <w:r w:rsidRPr="00BA332F">
              <w:t xml:space="preserve">E-mail: </w:t>
            </w:r>
            <w:r w:rsidR="008205CF" w:rsidRPr="00BA332F">
              <w:t xml:space="preserve">  </w:t>
            </w:r>
            <w:proofErr w:type="gramEnd"/>
            <w:r w:rsidR="008205CF" w:rsidRPr="00BA332F">
              <w:t xml:space="preserve">          </w:t>
            </w:r>
            <w:r w:rsidR="00331797">
              <w:t xml:space="preserve"> rupp.zoltan@vecses.hu</w:t>
            </w:r>
            <w:r w:rsidR="008205CF" w:rsidRPr="00BA332F">
              <w:t xml:space="preserve">    </w:t>
            </w:r>
          </w:p>
        </w:tc>
        <w:tc>
          <w:tcPr>
            <w:tcW w:w="4605" w:type="dxa"/>
          </w:tcPr>
          <w:p w14:paraId="4F1E0F98" w14:textId="77777777" w:rsidR="00347428" w:rsidRPr="00BA332F" w:rsidRDefault="00347428" w:rsidP="00125253">
            <w:r w:rsidRPr="00BA332F">
              <w:t xml:space="preserve">Vállalkozó: </w:t>
            </w:r>
          </w:p>
          <w:p w14:paraId="4F49194D" w14:textId="77777777" w:rsidR="00347428" w:rsidRPr="002E312A" w:rsidRDefault="002E312A" w:rsidP="00125253">
            <w:pPr>
              <w:rPr>
                <w:b/>
              </w:rPr>
            </w:pPr>
            <w:r w:rsidRPr="002E312A">
              <w:rPr>
                <w:b/>
              </w:rPr>
              <w:t>URBANITAS Kft.</w:t>
            </w:r>
          </w:p>
          <w:p w14:paraId="425C8C12" w14:textId="77777777" w:rsidR="00347428" w:rsidRPr="00BA332F" w:rsidRDefault="002E312A" w:rsidP="00125253">
            <w:r>
              <w:t xml:space="preserve">1111 Budapest, </w:t>
            </w:r>
            <w:proofErr w:type="spellStart"/>
            <w:r>
              <w:t>Stoczek</w:t>
            </w:r>
            <w:proofErr w:type="spellEnd"/>
            <w:r>
              <w:t xml:space="preserve"> u. 19.IV.3.</w:t>
            </w:r>
          </w:p>
          <w:p w14:paraId="737653FF" w14:textId="77777777" w:rsidR="00347428" w:rsidRPr="00BA332F" w:rsidRDefault="00347428" w:rsidP="00125253"/>
          <w:p w14:paraId="1D814617" w14:textId="77777777" w:rsidR="008205CF" w:rsidRPr="00BA332F" w:rsidRDefault="008205CF" w:rsidP="008205CF">
            <w:r w:rsidRPr="00BA332F">
              <w:t>Kapcsolattartó:</w:t>
            </w:r>
          </w:p>
          <w:p w14:paraId="036A9BED" w14:textId="77777777" w:rsidR="008205CF" w:rsidRPr="00BA332F" w:rsidRDefault="008205CF" w:rsidP="008205CF">
            <w:r w:rsidRPr="00BA332F">
              <w:t>Telefon:</w:t>
            </w:r>
          </w:p>
          <w:p w14:paraId="2BEC9616" w14:textId="77777777" w:rsidR="00347428" w:rsidRPr="00BA332F" w:rsidRDefault="008205CF" w:rsidP="008205CF">
            <w:r w:rsidRPr="00BA332F">
              <w:t>E-mail:</w:t>
            </w:r>
          </w:p>
        </w:tc>
      </w:tr>
      <w:tr w:rsidR="008205CF" w:rsidRPr="00BA332F" w14:paraId="168025DE" w14:textId="77777777" w:rsidTr="000C2725">
        <w:tc>
          <w:tcPr>
            <w:tcW w:w="9210" w:type="dxa"/>
            <w:gridSpan w:val="2"/>
          </w:tcPr>
          <w:p w14:paraId="63815CA8" w14:textId="5555403D" w:rsidR="008205CF" w:rsidRPr="00BA332F" w:rsidRDefault="008205CF" w:rsidP="00125253"/>
          <w:p w14:paraId="74CC8E71" w14:textId="3BEE3775" w:rsidR="008205CF" w:rsidRPr="00BA332F" w:rsidRDefault="008205CF" w:rsidP="000C2725">
            <w:pPr>
              <w:jc w:val="both"/>
            </w:pPr>
            <w:r w:rsidRPr="00BA332F">
              <w:t xml:space="preserve">Megrendelő és Vállalkozó között 2020……-án létrejött Vállalkozási </w:t>
            </w:r>
            <w:r w:rsidR="00CD542A">
              <w:t>keret</w:t>
            </w:r>
            <w:r w:rsidRPr="00BA332F">
              <w:t>szerződés és Vállalkozónak a</w:t>
            </w:r>
            <w:r w:rsidR="000C2725" w:rsidRPr="00BA332F">
              <w:t xml:space="preserve"> jelen M</w:t>
            </w:r>
            <w:r w:rsidRPr="00BA332F">
              <w:t>egrendelés 1. melléklete szerinti ajánlata alapján megrendeljük az aláb</w:t>
            </w:r>
            <w:r w:rsidR="009911D2" w:rsidRPr="00BA332F">
              <w:t>b részletezett szolgáltatásokat:</w:t>
            </w:r>
          </w:p>
          <w:p w14:paraId="66817717" w14:textId="77777777" w:rsidR="008205CF" w:rsidRPr="00BA332F" w:rsidRDefault="008205CF" w:rsidP="00125253"/>
          <w:p w14:paraId="0FC298E1" w14:textId="77777777" w:rsidR="000C2725" w:rsidRPr="00BA332F" w:rsidRDefault="000C2725" w:rsidP="00125253">
            <w:pPr>
              <w:rPr>
                <w:b/>
              </w:rPr>
            </w:pPr>
            <w:r w:rsidRPr="00BA332F">
              <w:rPr>
                <w:b/>
              </w:rPr>
              <w:t>A szolgáltatás megnevezése, tárgya</w:t>
            </w:r>
            <w:r w:rsidR="009911D2" w:rsidRPr="00BA332F">
              <w:rPr>
                <w:b/>
              </w:rPr>
              <w:t>, rövid leírása</w:t>
            </w:r>
            <w:r w:rsidRPr="00BA332F">
              <w:rPr>
                <w:b/>
              </w:rPr>
              <w:t>:</w:t>
            </w:r>
          </w:p>
          <w:p w14:paraId="376FBC51" w14:textId="77777777" w:rsidR="000C2725" w:rsidRPr="00BA332F" w:rsidRDefault="000C2725" w:rsidP="00125253"/>
          <w:p w14:paraId="54983B54" w14:textId="77777777" w:rsidR="009911D2" w:rsidRPr="00BA332F" w:rsidRDefault="009911D2" w:rsidP="00125253"/>
          <w:p w14:paraId="6F28DF6D" w14:textId="77777777" w:rsidR="000C2725" w:rsidRPr="00BA332F" w:rsidRDefault="000C2725" w:rsidP="00125253">
            <w:pPr>
              <w:rPr>
                <w:b/>
              </w:rPr>
            </w:pPr>
            <w:r w:rsidRPr="00BA332F">
              <w:rPr>
                <w:b/>
              </w:rPr>
              <w:t xml:space="preserve">A szolgáltatás műszaki tartalma: </w:t>
            </w:r>
          </w:p>
          <w:p w14:paraId="0E10579B" w14:textId="77777777" w:rsidR="000C2725" w:rsidRPr="00BA332F" w:rsidRDefault="000C2725" w:rsidP="00125253">
            <w:pPr>
              <w:rPr>
                <w:b/>
              </w:rPr>
            </w:pPr>
          </w:p>
          <w:p w14:paraId="23FD844A" w14:textId="5F73915C" w:rsidR="000C2725" w:rsidRPr="00BA332F" w:rsidRDefault="000C2725" w:rsidP="00125253">
            <w:r w:rsidRPr="00BA332F">
              <w:t>A mellékelt ajánlat szerin</w:t>
            </w:r>
            <w:r w:rsidR="0007461C">
              <w:t>t</w:t>
            </w:r>
            <w:r w:rsidRPr="00BA332F">
              <w:t xml:space="preserve"> </w:t>
            </w:r>
          </w:p>
          <w:p w14:paraId="4FC8E073" w14:textId="77777777" w:rsidR="000C2725" w:rsidRPr="00BA332F" w:rsidRDefault="000C2725" w:rsidP="00125253"/>
          <w:p w14:paraId="68578640" w14:textId="6F9C66A9" w:rsidR="009911D2" w:rsidRPr="00BA332F" w:rsidRDefault="0007461C" w:rsidP="00125253">
            <w:pPr>
              <w:rPr>
                <w:b/>
              </w:rPr>
            </w:pPr>
            <w:r>
              <w:t>Ütemezés (teljesítési határidők):</w:t>
            </w:r>
            <w:r w:rsidR="000C2725" w:rsidRPr="00BA332F">
              <w:rPr>
                <w:b/>
              </w:rPr>
              <w:t xml:space="preserve"> </w:t>
            </w:r>
          </w:p>
          <w:p w14:paraId="00C6235D" w14:textId="5E1B6557" w:rsidR="008205CF" w:rsidRPr="00BA332F" w:rsidRDefault="000C2725" w:rsidP="00125253">
            <w:r w:rsidRPr="00BA332F">
              <w:t xml:space="preserve">A mellékelt ajánlat </w:t>
            </w:r>
            <w:r w:rsidR="009911D2" w:rsidRPr="00BA332F">
              <w:t>szerint</w:t>
            </w:r>
          </w:p>
          <w:p w14:paraId="5BCF4C33" w14:textId="09523890" w:rsidR="0007461C" w:rsidRPr="00BA332F" w:rsidRDefault="0007461C" w:rsidP="00125253">
            <w:r>
              <w:t>:</w:t>
            </w:r>
          </w:p>
          <w:p w14:paraId="0A7DB1BA" w14:textId="77777777" w:rsidR="000C2725" w:rsidRPr="00BA332F" w:rsidRDefault="000C2725" w:rsidP="00125253"/>
          <w:p w14:paraId="5C156B83" w14:textId="77777777" w:rsidR="0007461C" w:rsidRDefault="000C2725" w:rsidP="00125253">
            <w:pPr>
              <w:rPr>
                <w:b/>
              </w:rPr>
            </w:pPr>
            <w:r w:rsidRPr="00BA332F">
              <w:rPr>
                <w:b/>
              </w:rPr>
              <w:t>A megrendelt szolgáltatás</w:t>
            </w:r>
            <w:r w:rsidR="004A49D7">
              <w:rPr>
                <w:b/>
              </w:rPr>
              <w:t xml:space="preserve"> díj</w:t>
            </w:r>
            <w:r w:rsidR="0007461C">
              <w:rPr>
                <w:b/>
              </w:rPr>
              <w:t>a:</w:t>
            </w:r>
          </w:p>
          <w:p w14:paraId="3D8E1682" w14:textId="77777777" w:rsidR="0007461C" w:rsidRDefault="0007461C" w:rsidP="00125253">
            <w:pPr>
              <w:rPr>
                <w:b/>
              </w:rPr>
            </w:pPr>
          </w:p>
          <w:p w14:paraId="5EABE10D" w14:textId="77777777" w:rsidR="000C2725" w:rsidRDefault="004147DA" w:rsidP="00125253">
            <w:pPr>
              <w:rPr>
                <w:b/>
              </w:rPr>
            </w:pPr>
            <w:r>
              <w:rPr>
                <w:b/>
              </w:rPr>
              <w:t xml:space="preserve">bruttó </w:t>
            </w:r>
            <w:r w:rsidR="000C2725" w:rsidRPr="00BA332F">
              <w:rPr>
                <w:b/>
              </w:rPr>
              <w:t>…………………</w:t>
            </w:r>
            <w:proofErr w:type="gramStart"/>
            <w:r w:rsidR="000C2725" w:rsidRPr="00BA332F">
              <w:rPr>
                <w:b/>
              </w:rPr>
              <w:t>…….</w:t>
            </w:r>
            <w:proofErr w:type="gramEnd"/>
            <w:r w:rsidR="000C2725" w:rsidRPr="00BA332F">
              <w:rPr>
                <w:b/>
              </w:rPr>
              <w:t>.,-Ft</w:t>
            </w:r>
          </w:p>
          <w:p w14:paraId="2C71D2CB" w14:textId="71279CA3" w:rsidR="0007461C" w:rsidRDefault="0007461C" w:rsidP="0007461C">
            <w:pPr>
              <w:rPr>
                <w:b/>
              </w:rPr>
            </w:pPr>
            <w:r>
              <w:rPr>
                <w:b/>
              </w:rPr>
              <w:t>A fenti díjat a Költségviselő átvállalta a felek közötti Tervezési szerződés értelmében/</w:t>
            </w:r>
          </w:p>
          <w:p w14:paraId="26E82B02" w14:textId="4A9F2CCB" w:rsidR="0007461C" w:rsidRDefault="0007461C" w:rsidP="0007461C">
            <w:r>
              <w:t xml:space="preserve">A fenti díjat a Megrendelő és a Költségviselő – a felek közötti tervezési szerződésre tekintettel – az alábbi megosztásban fizeti: </w:t>
            </w:r>
          </w:p>
          <w:p w14:paraId="7E87816F" w14:textId="10271A26" w:rsidR="0007461C" w:rsidRPr="00BA332F" w:rsidRDefault="0007461C" w:rsidP="0007461C">
            <w:r w:rsidRPr="00BA332F">
              <w:t xml:space="preserve">A mellékelt ajánlat </w:t>
            </w:r>
            <w:r>
              <w:t>szerint</w:t>
            </w:r>
          </w:p>
          <w:p w14:paraId="02E589B7" w14:textId="77777777" w:rsidR="00167B85" w:rsidRPr="00BA332F" w:rsidRDefault="00167B85" w:rsidP="00125253"/>
          <w:p w14:paraId="14BF1AA1" w14:textId="77777777" w:rsidR="0007461C" w:rsidRDefault="0007461C" w:rsidP="004A5A3C">
            <w:pPr>
              <w:pStyle w:val="Szvegtrzsbehzssal3"/>
              <w:spacing w:after="0"/>
              <w:ind w:left="0"/>
              <w:jc w:val="both"/>
              <w:rPr>
                <w:sz w:val="24"/>
                <w:szCs w:val="24"/>
              </w:rPr>
            </w:pPr>
            <w:r>
              <w:rPr>
                <w:sz w:val="24"/>
                <w:szCs w:val="24"/>
              </w:rPr>
              <w:t>A</w:t>
            </w:r>
            <w:r w:rsidRPr="00BA332F">
              <w:rPr>
                <w:sz w:val="24"/>
                <w:szCs w:val="24"/>
              </w:rPr>
              <w:t xml:space="preserve"> feladat elvégzéséhez Megrendelő által biztosítandó adatok</w:t>
            </w:r>
            <w:r>
              <w:rPr>
                <w:sz w:val="24"/>
                <w:szCs w:val="24"/>
              </w:rPr>
              <w:t>:</w:t>
            </w:r>
          </w:p>
          <w:p w14:paraId="7ABBDA9D" w14:textId="77777777" w:rsidR="0007461C" w:rsidRDefault="0007461C" w:rsidP="00125253">
            <w:r w:rsidRPr="00BA332F">
              <w:t xml:space="preserve">A mellékelt ajánlat </w:t>
            </w:r>
            <w:r>
              <w:t>szerint</w:t>
            </w:r>
          </w:p>
          <w:p w14:paraId="15E97584" w14:textId="77777777" w:rsidR="0007461C" w:rsidRDefault="0007461C" w:rsidP="00125253"/>
          <w:p w14:paraId="606A22D2" w14:textId="77777777" w:rsidR="009911D2" w:rsidRPr="00BA332F" w:rsidRDefault="009911D2" w:rsidP="00125253"/>
          <w:p w14:paraId="62C6B44B" w14:textId="18DC1D29" w:rsidR="009911D2" w:rsidRPr="00BA332F" w:rsidRDefault="009911D2" w:rsidP="009911D2">
            <w:r w:rsidRPr="00BA332F">
              <w:rPr>
                <w:b/>
              </w:rPr>
              <w:t>Melléklet:</w:t>
            </w:r>
            <w:r w:rsidRPr="00BA332F">
              <w:t xml:space="preserve"> </w:t>
            </w:r>
            <w:r w:rsidR="00F1645C" w:rsidRPr="00BA332F">
              <w:t xml:space="preserve">Vállalkozó </w:t>
            </w:r>
            <w:r w:rsidR="0007461C">
              <w:t xml:space="preserve">……. napján kelt </w:t>
            </w:r>
            <w:r w:rsidR="00F1645C" w:rsidRPr="00BA332F">
              <w:t>ajánlata</w:t>
            </w:r>
          </w:p>
          <w:p w14:paraId="7BFF918F" w14:textId="77777777" w:rsidR="008205CF" w:rsidRPr="00BA332F" w:rsidRDefault="008205CF" w:rsidP="00125253"/>
        </w:tc>
      </w:tr>
    </w:tbl>
    <w:p w14:paraId="4D39867F" w14:textId="77777777" w:rsidR="008205CF" w:rsidRPr="00BA332F" w:rsidRDefault="008205CF" w:rsidP="00125253"/>
    <w:p w14:paraId="32E98F9A" w14:textId="77777777" w:rsidR="008205CF" w:rsidRPr="00BA332F" w:rsidRDefault="00331797" w:rsidP="008205CF">
      <w:pPr>
        <w:jc w:val="both"/>
      </w:pPr>
      <w:r>
        <w:t>Vecsés</w:t>
      </w:r>
      <w:r w:rsidR="008205CF" w:rsidRPr="00BA332F">
        <w:t>, 20</w:t>
      </w:r>
      <w:r w:rsidR="001146E9" w:rsidRPr="00BA332F">
        <w:t>20.</w:t>
      </w:r>
      <w:r w:rsidR="008205CF" w:rsidRPr="00BA332F">
        <w:t xml:space="preserve"> ………………………….</w:t>
      </w:r>
      <w:r w:rsidR="008205CF" w:rsidRPr="00BA332F">
        <w:tab/>
      </w:r>
      <w:r w:rsidR="008205CF" w:rsidRPr="00BA332F">
        <w:tab/>
      </w:r>
      <w:r w:rsidR="008205CF" w:rsidRPr="00BA332F">
        <w:tab/>
      </w:r>
      <w:r w:rsidR="008205CF" w:rsidRPr="00BA332F">
        <w:tab/>
      </w:r>
    </w:p>
    <w:tbl>
      <w:tblPr>
        <w:tblW w:w="11796" w:type="dxa"/>
        <w:tblInd w:w="181" w:type="dxa"/>
        <w:tblCellMar>
          <w:left w:w="70" w:type="dxa"/>
          <w:right w:w="70" w:type="dxa"/>
        </w:tblCellMar>
        <w:tblLook w:val="0000" w:firstRow="0" w:lastRow="0" w:firstColumn="0" w:lastColumn="0" w:noHBand="0" w:noVBand="0"/>
      </w:tblPr>
      <w:tblGrid>
        <w:gridCol w:w="11796"/>
      </w:tblGrid>
      <w:tr w:rsidR="009911D2" w:rsidRPr="00BA332F" w14:paraId="750C3AF4" w14:textId="77777777" w:rsidTr="009911D2">
        <w:trPr>
          <w:trHeight w:val="460"/>
        </w:trPr>
        <w:tc>
          <w:tcPr>
            <w:tcW w:w="11796" w:type="dxa"/>
            <w:vAlign w:val="center"/>
          </w:tcPr>
          <w:p w14:paraId="4536DC24" w14:textId="77777777" w:rsidR="009911D2" w:rsidRPr="00BA332F" w:rsidRDefault="008205CF" w:rsidP="00331797">
            <w:pPr>
              <w:jc w:val="center"/>
            </w:pPr>
            <w:r w:rsidRPr="00BA332F">
              <w:rPr>
                <w:b/>
              </w:rPr>
              <w:tab/>
            </w:r>
            <w:r w:rsidR="009911D2" w:rsidRPr="00BA332F">
              <w:t>……………………………………</w:t>
            </w:r>
          </w:p>
          <w:p w14:paraId="64A818B5" w14:textId="77777777" w:rsidR="009911D2" w:rsidRPr="00BA332F" w:rsidRDefault="00331797" w:rsidP="00331797">
            <w:pPr>
              <w:jc w:val="center"/>
            </w:pPr>
            <w:r>
              <w:t xml:space="preserve"> Vecsés Város </w:t>
            </w:r>
            <w:r w:rsidR="009911D2" w:rsidRPr="00BA332F">
              <w:t>Önkormányzata</w:t>
            </w:r>
          </w:p>
          <w:p w14:paraId="1FC8CA79" w14:textId="77777777" w:rsidR="009911D2" w:rsidRPr="00BA332F" w:rsidRDefault="00F4143F" w:rsidP="00167B85">
            <w:pPr>
              <w:jc w:val="center"/>
            </w:pPr>
            <w:r w:rsidRPr="00BA332F">
              <w:t xml:space="preserve">képviseli: </w:t>
            </w:r>
            <w:proofErr w:type="spellStart"/>
            <w:r w:rsidR="00331797">
              <w:t>Szlahó</w:t>
            </w:r>
            <w:proofErr w:type="spellEnd"/>
            <w:r w:rsidR="00331797">
              <w:t xml:space="preserve"> Csaba </w:t>
            </w:r>
            <w:r w:rsidR="009911D2" w:rsidRPr="00BA332F">
              <w:t>polgármester</w:t>
            </w:r>
          </w:p>
        </w:tc>
      </w:tr>
    </w:tbl>
    <w:p w14:paraId="713E88EA" w14:textId="77777777" w:rsidR="008205CF" w:rsidRPr="00BA332F" w:rsidRDefault="009911D2" w:rsidP="008205CF">
      <w:pPr>
        <w:rPr>
          <w:b/>
        </w:rPr>
      </w:pPr>
      <w:r w:rsidRPr="00BA332F">
        <w:tab/>
      </w:r>
      <w:r w:rsidRPr="00BA332F">
        <w:tab/>
      </w:r>
      <w:r w:rsidRPr="00BA332F">
        <w:rPr>
          <w:b/>
        </w:rPr>
        <w:t xml:space="preserve">     </w:t>
      </w:r>
      <w:r w:rsidRPr="00BA332F">
        <w:rPr>
          <w:b/>
        </w:rPr>
        <w:tab/>
      </w:r>
      <w:r w:rsidRPr="00BA332F">
        <w:rPr>
          <w:b/>
        </w:rPr>
        <w:tab/>
      </w:r>
      <w:r w:rsidRPr="00BA332F">
        <w:rPr>
          <w:b/>
        </w:rPr>
        <w:tab/>
      </w:r>
      <w:r w:rsidRPr="00BA332F">
        <w:rPr>
          <w:b/>
        </w:rPr>
        <w:tab/>
      </w:r>
      <w:r w:rsidRPr="00BA332F">
        <w:rPr>
          <w:b/>
        </w:rPr>
        <w:tab/>
      </w:r>
      <w:r w:rsidRPr="00BA332F">
        <w:rPr>
          <w:b/>
        </w:rPr>
        <w:tab/>
      </w:r>
      <w:r w:rsidRPr="00BA332F">
        <w:t>Megrendelő</w:t>
      </w:r>
      <w:r w:rsidRPr="00BA332F">
        <w:tab/>
      </w:r>
    </w:p>
    <w:p w14:paraId="071776F7" w14:textId="77777777" w:rsidR="00D15E1D" w:rsidRPr="00BA332F" w:rsidRDefault="00D15E1D" w:rsidP="00D15E1D">
      <w:pPr>
        <w:jc w:val="both"/>
      </w:pPr>
      <w:proofErr w:type="spellStart"/>
      <w:r>
        <w:t>E</w:t>
      </w:r>
      <w:r w:rsidRPr="00BA332F">
        <w:t>llenjegyzem</w:t>
      </w:r>
      <w:proofErr w:type="spellEnd"/>
      <w:r w:rsidRPr="00BA332F">
        <w:t>:</w:t>
      </w:r>
    </w:p>
    <w:p w14:paraId="2A3BA23F" w14:textId="77777777" w:rsidR="00D15E1D" w:rsidRPr="00BA332F" w:rsidRDefault="00D15E1D" w:rsidP="00D15E1D">
      <w:pPr>
        <w:jc w:val="both"/>
      </w:pPr>
    </w:p>
    <w:p w14:paraId="4CCC0D6C" w14:textId="77777777" w:rsidR="00D15E1D" w:rsidRPr="00BA332F" w:rsidRDefault="00D15E1D" w:rsidP="00D15E1D">
      <w:pPr>
        <w:jc w:val="both"/>
      </w:pPr>
      <w:r>
        <w:t>Vecsés</w:t>
      </w:r>
      <w:r w:rsidRPr="00BA332F">
        <w:t>, 2020. ……….</w:t>
      </w:r>
      <w:r>
        <w:tab/>
      </w:r>
      <w:r>
        <w:tab/>
      </w:r>
      <w:r>
        <w:tab/>
      </w:r>
      <w:r>
        <w:tab/>
        <w:t>…………………………………………..</w:t>
      </w:r>
    </w:p>
    <w:p w14:paraId="4B2BCD76" w14:textId="77777777" w:rsidR="00D15E1D" w:rsidRPr="00BA332F" w:rsidRDefault="00D15E1D" w:rsidP="00D15E1D">
      <w:pPr>
        <w:jc w:val="both"/>
      </w:pPr>
      <w:r>
        <w:tab/>
      </w:r>
      <w:r>
        <w:tab/>
      </w:r>
      <w:r>
        <w:tab/>
      </w:r>
      <w:r>
        <w:tab/>
      </w:r>
      <w:r>
        <w:tab/>
      </w:r>
      <w:r>
        <w:tab/>
      </w:r>
      <w:r>
        <w:tab/>
        <w:t xml:space="preserve">      Mohainé Jakab Anikó jegyző</w:t>
      </w:r>
    </w:p>
    <w:p w14:paraId="6B457E0F" w14:textId="77777777" w:rsidR="001146E9" w:rsidRPr="00BA332F" w:rsidRDefault="001146E9" w:rsidP="001146E9">
      <w:pPr>
        <w:rPr>
          <w:b/>
        </w:rPr>
      </w:pPr>
      <w:r w:rsidRPr="00BA332F">
        <w:rPr>
          <w:b/>
        </w:rPr>
        <w:lastRenderedPageBreak/>
        <w:tab/>
      </w:r>
      <w:r w:rsidRPr="00BA332F">
        <w:rPr>
          <w:b/>
        </w:rPr>
        <w:tab/>
      </w:r>
      <w:r w:rsidRPr="00BA332F">
        <w:rPr>
          <w:b/>
        </w:rPr>
        <w:tab/>
      </w:r>
    </w:p>
    <w:p w14:paraId="64A6874E" w14:textId="77777777" w:rsidR="00C5291D" w:rsidRPr="00BA332F" w:rsidRDefault="00C5291D" w:rsidP="00C5291D">
      <w:pPr>
        <w:pStyle w:val="Listaszerbekezds"/>
        <w:numPr>
          <w:ilvl w:val="0"/>
          <w:numId w:val="24"/>
        </w:numPr>
        <w:jc w:val="right"/>
        <w:rPr>
          <w:b/>
        </w:rPr>
      </w:pPr>
      <w:r w:rsidRPr="00BA332F">
        <w:rPr>
          <w:b/>
        </w:rPr>
        <w:t>melléklet</w:t>
      </w:r>
    </w:p>
    <w:tbl>
      <w:tblPr>
        <w:tblStyle w:val="Rcsostblzat"/>
        <w:tblW w:w="0" w:type="auto"/>
        <w:tblLook w:val="04A0" w:firstRow="1" w:lastRow="0" w:firstColumn="1" w:lastColumn="0" w:noHBand="0" w:noVBand="1"/>
      </w:tblPr>
      <w:tblGrid>
        <w:gridCol w:w="4552"/>
        <w:gridCol w:w="4508"/>
      </w:tblGrid>
      <w:tr w:rsidR="00C5291D" w:rsidRPr="00BA332F" w14:paraId="6C521007" w14:textId="77777777" w:rsidTr="00331797">
        <w:tc>
          <w:tcPr>
            <w:tcW w:w="4605" w:type="dxa"/>
            <w:vMerge w:val="restart"/>
          </w:tcPr>
          <w:p w14:paraId="63A1A9DA" w14:textId="77777777" w:rsidR="00C5291D" w:rsidRPr="00BA332F" w:rsidRDefault="004147DA" w:rsidP="00C5291D">
            <w:pPr>
              <w:rPr>
                <w:b/>
              </w:rPr>
            </w:pPr>
            <w:r w:rsidRPr="00BA332F">
              <w:rPr>
                <w:b/>
              </w:rPr>
              <w:t>SZERZŐDÉS TELJESÍTÉSI IGAZOLÁS</w:t>
            </w:r>
          </w:p>
        </w:tc>
        <w:tc>
          <w:tcPr>
            <w:tcW w:w="4605" w:type="dxa"/>
            <w:vAlign w:val="center"/>
          </w:tcPr>
          <w:p w14:paraId="4BFE0D53" w14:textId="77777777" w:rsidR="00C5291D" w:rsidRPr="00BA332F" w:rsidRDefault="00C5291D" w:rsidP="00331797">
            <w:r w:rsidRPr="00BA332F">
              <w:t>Megrendelés száma:</w:t>
            </w:r>
          </w:p>
        </w:tc>
      </w:tr>
      <w:tr w:rsidR="00C5291D" w:rsidRPr="00BA332F" w14:paraId="3E8F5445" w14:textId="77777777" w:rsidTr="00331797">
        <w:tc>
          <w:tcPr>
            <w:tcW w:w="4605" w:type="dxa"/>
            <w:vMerge/>
          </w:tcPr>
          <w:p w14:paraId="233DC572" w14:textId="77777777" w:rsidR="00C5291D" w:rsidRPr="00BA332F" w:rsidRDefault="00C5291D" w:rsidP="00331797"/>
        </w:tc>
        <w:tc>
          <w:tcPr>
            <w:tcW w:w="4605" w:type="dxa"/>
          </w:tcPr>
          <w:p w14:paraId="13CC6548" w14:textId="77777777" w:rsidR="00C5291D" w:rsidRPr="00BA332F" w:rsidRDefault="00C5291D" w:rsidP="00331797">
            <w:r w:rsidRPr="00BA332F">
              <w:t>A teljesítési igazolás dátuma:</w:t>
            </w:r>
          </w:p>
          <w:p w14:paraId="23563DD8" w14:textId="77777777" w:rsidR="00C5291D" w:rsidRPr="00BA332F" w:rsidRDefault="00C5291D" w:rsidP="00331797">
            <w:r w:rsidRPr="00BA332F">
              <w:t>2020……</w:t>
            </w:r>
          </w:p>
        </w:tc>
      </w:tr>
      <w:tr w:rsidR="00C5291D" w:rsidRPr="00BA332F" w14:paraId="43E61D24" w14:textId="77777777" w:rsidTr="00331797">
        <w:tc>
          <w:tcPr>
            <w:tcW w:w="4605" w:type="dxa"/>
          </w:tcPr>
          <w:p w14:paraId="1BA0BBE0" w14:textId="77777777" w:rsidR="004147DA" w:rsidRPr="00BA332F" w:rsidRDefault="004147DA" w:rsidP="004147DA">
            <w:r w:rsidRPr="00BA332F">
              <w:t>Megrendelő:</w:t>
            </w:r>
          </w:p>
          <w:p w14:paraId="00544DEE" w14:textId="77777777" w:rsidR="004147DA" w:rsidRDefault="004147DA" w:rsidP="004147DA">
            <w:pPr>
              <w:jc w:val="both"/>
            </w:pPr>
            <w:r>
              <w:rPr>
                <w:b/>
              </w:rPr>
              <w:t>Vecsés Város</w:t>
            </w:r>
            <w:r w:rsidRPr="00BA332F">
              <w:rPr>
                <w:b/>
              </w:rPr>
              <w:t xml:space="preserve"> Önkormányzata</w:t>
            </w:r>
          </w:p>
          <w:p w14:paraId="3D3E56DD" w14:textId="77777777" w:rsidR="004147DA" w:rsidRDefault="004147DA" w:rsidP="004147DA">
            <w:pPr>
              <w:jc w:val="both"/>
            </w:pPr>
            <w:r>
              <w:t>2220 Vecsés, Szent István tér 1.</w:t>
            </w:r>
          </w:p>
          <w:p w14:paraId="1B9726FE" w14:textId="77777777" w:rsidR="004147DA" w:rsidRPr="00BA332F" w:rsidRDefault="004147DA" w:rsidP="004147DA">
            <w:pPr>
              <w:jc w:val="both"/>
            </w:pPr>
          </w:p>
          <w:p w14:paraId="10BFA3CF" w14:textId="77777777" w:rsidR="004147DA" w:rsidRPr="00BA332F" w:rsidRDefault="004147DA" w:rsidP="004147DA">
            <w:r w:rsidRPr="00BA332F">
              <w:t xml:space="preserve">Kapcsolattartó: </w:t>
            </w:r>
            <w:proofErr w:type="spellStart"/>
            <w:r>
              <w:t>Rupp</w:t>
            </w:r>
            <w:proofErr w:type="spellEnd"/>
            <w:r>
              <w:t xml:space="preserve"> Zoltán </w:t>
            </w:r>
            <w:r w:rsidRPr="00BA332F">
              <w:t>főépítész</w:t>
            </w:r>
          </w:p>
          <w:p w14:paraId="22FC0542" w14:textId="77777777" w:rsidR="004147DA" w:rsidRPr="00BA332F" w:rsidRDefault="004147DA" w:rsidP="004147DA">
            <w:proofErr w:type="gramStart"/>
            <w:r w:rsidRPr="00BA332F">
              <w:t xml:space="preserve">Telefon: </w:t>
            </w:r>
            <w:r>
              <w:t xml:space="preserve">  </w:t>
            </w:r>
            <w:proofErr w:type="gramEnd"/>
            <w:r>
              <w:t xml:space="preserve">         30-519-3141</w:t>
            </w:r>
          </w:p>
          <w:p w14:paraId="39626C46" w14:textId="77777777" w:rsidR="00C5291D" w:rsidRPr="00BA332F" w:rsidRDefault="004147DA" w:rsidP="004147DA">
            <w:proofErr w:type="gramStart"/>
            <w:r w:rsidRPr="00BA332F">
              <w:t xml:space="preserve">E-mail:   </w:t>
            </w:r>
            <w:proofErr w:type="gramEnd"/>
            <w:r w:rsidRPr="00BA332F">
              <w:t xml:space="preserve">          </w:t>
            </w:r>
            <w:r>
              <w:t xml:space="preserve"> rupp.zoltan@vecses.hu</w:t>
            </w:r>
            <w:r w:rsidRPr="00BA332F">
              <w:t xml:space="preserve">    </w:t>
            </w:r>
          </w:p>
        </w:tc>
        <w:tc>
          <w:tcPr>
            <w:tcW w:w="4605" w:type="dxa"/>
          </w:tcPr>
          <w:p w14:paraId="0FE09538" w14:textId="77777777" w:rsidR="00C5291D" w:rsidRPr="00BA332F" w:rsidRDefault="00C5291D" w:rsidP="00331797">
            <w:r w:rsidRPr="00BA332F">
              <w:t xml:space="preserve">Vállalkozó: </w:t>
            </w:r>
          </w:p>
          <w:p w14:paraId="35C94C60" w14:textId="77777777" w:rsidR="004147DA" w:rsidRPr="004147DA" w:rsidRDefault="004147DA" w:rsidP="004147DA">
            <w:pPr>
              <w:rPr>
                <w:b/>
              </w:rPr>
            </w:pPr>
            <w:r w:rsidRPr="004147DA">
              <w:rPr>
                <w:b/>
              </w:rPr>
              <w:t>URBANITAS Kft.</w:t>
            </w:r>
          </w:p>
          <w:p w14:paraId="0683E036" w14:textId="77777777" w:rsidR="004147DA" w:rsidRDefault="004147DA" w:rsidP="004147DA">
            <w:r>
              <w:t xml:space="preserve">1111 Budapest, </w:t>
            </w:r>
            <w:proofErr w:type="spellStart"/>
            <w:r>
              <w:t>Stoczek</w:t>
            </w:r>
            <w:proofErr w:type="spellEnd"/>
            <w:r>
              <w:t xml:space="preserve"> utca 19. IV.3.</w:t>
            </w:r>
          </w:p>
          <w:p w14:paraId="0C3D2939" w14:textId="77777777" w:rsidR="004147DA" w:rsidRPr="00BA332F" w:rsidRDefault="004147DA" w:rsidP="004147DA"/>
          <w:p w14:paraId="21632CA0" w14:textId="77777777" w:rsidR="00C5291D" w:rsidRPr="00BA332F" w:rsidRDefault="00C5291D" w:rsidP="00331797">
            <w:r w:rsidRPr="00BA332F">
              <w:t>Kapcsolattartó:</w:t>
            </w:r>
          </w:p>
          <w:p w14:paraId="74B3C373" w14:textId="77777777" w:rsidR="00C5291D" w:rsidRPr="00BA332F" w:rsidRDefault="00C5291D" w:rsidP="00331797">
            <w:r w:rsidRPr="00BA332F">
              <w:t>Telefon:</w:t>
            </w:r>
          </w:p>
          <w:p w14:paraId="2F5DFE00" w14:textId="77777777" w:rsidR="00C5291D" w:rsidRPr="00BA332F" w:rsidRDefault="00C5291D" w:rsidP="00331797">
            <w:r w:rsidRPr="00BA332F">
              <w:t>E-mail:</w:t>
            </w:r>
          </w:p>
        </w:tc>
      </w:tr>
      <w:tr w:rsidR="00C5291D" w:rsidRPr="00BA332F" w14:paraId="6524AF3B" w14:textId="77777777" w:rsidTr="00331797">
        <w:tc>
          <w:tcPr>
            <w:tcW w:w="9210" w:type="dxa"/>
            <w:gridSpan w:val="2"/>
          </w:tcPr>
          <w:p w14:paraId="6DF8D16E" w14:textId="77777777" w:rsidR="00C5291D" w:rsidRPr="00BA332F" w:rsidRDefault="00C5291D" w:rsidP="00331797"/>
          <w:p w14:paraId="7D87639D" w14:textId="16F7AEB2" w:rsidR="00C5291D" w:rsidRPr="00BA332F" w:rsidRDefault="00C5291D" w:rsidP="00C5291D">
            <w:pPr>
              <w:jc w:val="both"/>
            </w:pPr>
            <w:r w:rsidRPr="00BA332F">
              <w:t xml:space="preserve">Megrendelő és Vállalkozó között 2020……-án létrejött Vállalkozási </w:t>
            </w:r>
            <w:r w:rsidR="00164590">
              <w:t>keret</w:t>
            </w:r>
            <w:r w:rsidRPr="00BA332F">
              <w:t>szerződés és Megrendel</w:t>
            </w:r>
            <w:r w:rsidR="00167B85">
              <w:t xml:space="preserve">ő </w:t>
            </w:r>
            <w:proofErr w:type="gramStart"/>
            <w:r w:rsidR="00167B85">
              <w:t>…….</w:t>
            </w:r>
            <w:proofErr w:type="gramEnd"/>
            <w:r w:rsidR="00167B85">
              <w:t xml:space="preserve">. megrendelésszámú, 2020. </w:t>
            </w:r>
            <w:r w:rsidRPr="00BA332F">
              <w:t>….</w:t>
            </w:r>
            <w:r w:rsidR="00167B85">
              <w:t xml:space="preserve"> -</w:t>
            </w:r>
            <w:r w:rsidRPr="00BA332F">
              <w:t>án kelt, ……………………………………………………… tárgyú Megrendelése alapján Vállalkozó az alábbi munkarészeket készítette el és adta át Megrendelő képviselőjének:</w:t>
            </w:r>
          </w:p>
          <w:p w14:paraId="4E058B93" w14:textId="77777777" w:rsidR="00C5291D" w:rsidRPr="00BA332F" w:rsidRDefault="00C5291D" w:rsidP="00C5291D">
            <w:pPr>
              <w:jc w:val="both"/>
            </w:pPr>
          </w:p>
          <w:p w14:paraId="45C864E3" w14:textId="77777777" w:rsidR="00C5291D" w:rsidRPr="00BA332F" w:rsidRDefault="00C5291D" w:rsidP="00C5291D">
            <w:pPr>
              <w:jc w:val="both"/>
            </w:pPr>
          </w:p>
          <w:p w14:paraId="33D3342E" w14:textId="77777777" w:rsidR="00C5291D" w:rsidRPr="00BA332F" w:rsidRDefault="00C5291D" w:rsidP="00C5291D">
            <w:pPr>
              <w:jc w:val="both"/>
            </w:pPr>
            <w:r w:rsidRPr="00BA332F">
              <w:t>Megrendelő szakmai képviselője megállapítja, hogy Válla</w:t>
            </w:r>
            <w:r w:rsidR="004A49D7">
              <w:t>l</w:t>
            </w:r>
            <w:r w:rsidRPr="00BA332F">
              <w:t xml:space="preserve">kozó a jelen teljesítési igazolásban rögzített feladatokat </w:t>
            </w:r>
          </w:p>
          <w:p w14:paraId="488588C6" w14:textId="77777777" w:rsidR="00C5291D" w:rsidRPr="00BA332F" w:rsidRDefault="00C5291D" w:rsidP="00C5291D">
            <w:pPr>
              <w:jc w:val="both"/>
            </w:pPr>
          </w:p>
          <w:p w14:paraId="45DCF962" w14:textId="77777777" w:rsidR="00C5291D" w:rsidRPr="00BA332F" w:rsidRDefault="00C5291D" w:rsidP="00C5291D">
            <w:r w:rsidRPr="00BA332F">
              <w:t xml:space="preserve">   </w:t>
            </w:r>
            <w:proofErr w:type="gramStart"/>
            <w:r w:rsidRPr="00BA332F">
              <w:t>[  ]</w:t>
            </w:r>
            <w:proofErr w:type="gramEnd"/>
            <w:r w:rsidRPr="00BA332F">
              <w:t xml:space="preserve">  határidőre, szerződésszerű minőségben</w:t>
            </w:r>
            <w:r w:rsidR="00C10694" w:rsidRPr="00BA332F">
              <w:t xml:space="preserve"> és példányszámban</w:t>
            </w:r>
            <w:r w:rsidRPr="00BA332F">
              <w:t>, vagy</w:t>
            </w:r>
          </w:p>
          <w:p w14:paraId="4957FC31" w14:textId="77777777" w:rsidR="00C5291D" w:rsidRPr="00BA332F" w:rsidRDefault="00C5291D" w:rsidP="00C5291D">
            <w:pPr>
              <w:rPr>
                <w:b/>
              </w:rPr>
            </w:pPr>
            <w:r w:rsidRPr="00BA332F">
              <w:t xml:space="preserve">   </w:t>
            </w:r>
            <w:proofErr w:type="gramStart"/>
            <w:r w:rsidRPr="00BA332F">
              <w:t xml:space="preserve">[ </w:t>
            </w:r>
            <w:r w:rsidRPr="00BA332F">
              <w:rPr>
                <w:b/>
              </w:rPr>
              <w:t xml:space="preserve"> </w:t>
            </w:r>
            <w:r w:rsidRPr="00BA332F">
              <w:t>]</w:t>
            </w:r>
            <w:proofErr w:type="gramEnd"/>
            <w:r w:rsidRPr="00BA332F">
              <w:rPr>
                <w:b/>
              </w:rPr>
              <w:t xml:space="preserve">  </w:t>
            </w:r>
            <w:r w:rsidRPr="00BA332F">
              <w:t>késedelmesen, vagy</w:t>
            </w:r>
          </w:p>
          <w:p w14:paraId="4F72CA9A" w14:textId="77777777" w:rsidR="00C5291D" w:rsidRPr="00BA332F" w:rsidRDefault="00C5291D" w:rsidP="00C5291D">
            <w:pPr>
              <w:rPr>
                <w:b/>
              </w:rPr>
            </w:pPr>
            <w:r w:rsidRPr="00BA332F">
              <w:t xml:space="preserve">   </w:t>
            </w:r>
            <w:proofErr w:type="gramStart"/>
            <w:r w:rsidRPr="00BA332F">
              <w:t xml:space="preserve">[ </w:t>
            </w:r>
            <w:r w:rsidRPr="00BA332F">
              <w:rPr>
                <w:b/>
              </w:rPr>
              <w:t xml:space="preserve"> </w:t>
            </w:r>
            <w:r w:rsidRPr="00BA332F">
              <w:t>]</w:t>
            </w:r>
            <w:proofErr w:type="gramEnd"/>
            <w:r w:rsidRPr="00BA332F">
              <w:rPr>
                <w:b/>
              </w:rPr>
              <w:t xml:space="preserve">  </w:t>
            </w:r>
            <w:r w:rsidRPr="00BA332F">
              <w:t>hibásan végezte el.</w:t>
            </w:r>
          </w:p>
          <w:p w14:paraId="01D357E1" w14:textId="77777777" w:rsidR="00C5291D" w:rsidRPr="00BA332F" w:rsidRDefault="00C5291D" w:rsidP="00331797"/>
          <w:p w14:paraId="23DF15BA" w14:textId="0D7D354E" w:rsidR="00C5291D" w:rsidRPr="00BA332F" w:rsidRDefault="00556F68" w:rsidP="00331797">
            <w:r w:rsidRPr="00BA332F">
              <w:t xml:space="preserve">Hibás és/vagy késedelmes teljesítés esetén Megrendelő </w:t>
            </w:r>
            <w:r w:rsidR="00164590">
              <w:t xml:space="preserve">érvényesíteni </w:t>
            </w:r>
            <w:proofErr w:type="gramStart"/>
            <w:r w:rsidR="00164590">
              <w:t xml:space="preserve">kívánja </w:t>
            </w:r>
            <w:r w:rsidRPr="00BA332F">
              <w:t xml:space="preserve"> a</w:t>
            </w:r>
            <w:proofErr w:type="gramEnd"/>
            <w:r w:rsidRPr="00BA332F">
              <w:t xml:space="preserve"> Vállalkozó hibás </w:t>
            </w:r>
            <w:r w:rsidR="00164590">
              <w:t xml:space="preserve">vagy késedelmes </w:t>
            </w:r>
            <w:r w:rsidRPr="00BA332F">
              <w:t xml:space="preserve">teljesítéséből eredő </w:t>
            </w:r>
            <w:r w:rsidR="00164590">
              <w:t>jogait az alábbiak szerint:</w:t>
            </w:r>
          </w:p>
          <w:p w14:paraId="405142E2" w14:textId="77777777" w:rsidR="00C5291D" w:rsidRPr="00BA332F" w:rsidRDefault="00C5291D" w:rsidP="00331797"/>
          <w:p w14:paraId="087FBF6E" w14:textId="77777777" w:rsidR="00C5291D" w:rsidRPr="00BA332F" w:rsidRDefault="00556F68" w:rsidP="00331797">
            <w:pPr>
              <w:rPr>
                <w:b/>
              </w:rPr>
            </w:pPr>
            <w:r w:rsidRPr="00BA332F">
              <w:rPr>
                <w:b/>
              </w:rPr>
              <w:t>Észrevételek:</w:t>
            </w:r>
          </w:p>
          <w:p w14:paraId="27DFA4F2" w14:textId="77777777" w:rsidR="00556F68" w:rsidRPr="00BA332F" w:rsidRDefault="00556F68" w:rsidP="00331797"/>
          <w:p w14:paraId="49C7A46A" w14:textId="77777777" w:rsidR="00556F68" w:rsidRPr="00BA332F" w:rsidRDefault="00556F68" w:rsidP="00556F68">
            <w:r w:rsidRPr="00BA332F">
              <w:t xml:space="preserve">   </w:t>
            </w:r>
            <w:proofErr w:type="gramStart"/>
            <w:r w:rsidRPr="00BA332F">
              <w:t>[  ]</w:t>
            </w:r>
            <w:proofErr w:type="gramEnd"/>
            <w:r w:rsidRPr="00BA332F">
              <w:t xml:space="preserve">  Észrevételek a teljesítéssel kapcsolatban nincsenek.</w:t>
            </w:r>
          </w:p>
          <w:p w14:paraId="0AFB61CF" w14:textId="77777777" w:rsidR="00556F68" w:rsidRPr="00BA332F" w:rsidRDefault="00556F68" w:rsidP="00556F68">
            <w:pPr>
              <w:rPr>
                <w:b/>
              </w:rPr>
            </w:pPr>
            <w:r w:rsidRPr="00BA332F">
              <w:t xml:space="preserve">   </w:t>
            </w:r>
            <w:proofErr w:type="gramStart"/>
            <w:r w:rsidRPr="00BA332F">
              <w:t xml:space="preserve">[ </w:t>
            </w:r>
            <w:r w:rsidRPr="00BA332F">
              <w:rPr>
                <w:b/>
              </w:rPr>
              <w:t xml:space="preserve"> </w:t>
            </w:r>
            <w:r w:rsidRPr="00BA332F">
              <w:t>]</w:t>
            </w:r>
            <w:proofErr w:type="gramEnd"/>
            <w:r w:rsidRPr="00BA332F">
              <w:rPr>
                <w:b/>
              </w:rPr>
              <w:t xml:space="preserve">  </w:t>
            </w:r>
            <w:r w:rsidRPr="00BA332F">
              <w:t>A következő, hivatkozott észrevételek a szerződés összegét nem érintik.</w:t>
            </w:r>
          </w:p>
          <w:p w14:paraId="68E3F9DE" w14:textId="77777777" w:rsidR="00556F68" w:rsidRPr="00BA332F" w:rsidRDefault="00556F68" w:rsidP="00556F68">
            <w:r w:rsidRPr="00BA332F">
              <w:t xml:space="preserve">   </w:t>
            </w:r>
            <w:proofErr w:type="gramStart"/>
            <w:r w:rsidRPr="00BA332F">
              <w:t xml:space="preserve">[ </w:t>
            </w:r>
            <w:r w:rsidRPr="00BA332F">
              <w:rPr>
                <w:b/>
              </w:rPr>
              <w:t xml:space="preserve"> </w:t>
            </w:r>
            <w:r w:rsidRPr="00BA332F">
              <w:t>]</w:t>
            </w:r>
            <w:proofErr w:type="gramEnd"/>
            <w:r w:rsidRPr="00BA332F">
              <w:rPr>
                <w:b/>
              </w:rPr>
              <w:t xml:space="preserve">  </w:t>
            </w:r>
            <w:r w:rsidRPr="00BA332F">
              <w:t>A következő, hivatkozott észrevételek a számlázható összeget érintik.</w:t>
            </w:r>
          </w:p>
          <w:p w14:paraId="0CF5B848" w14:textId="77777777" w:rsidR="00556F68" w:rsidRPr="00BA332F" w:rsidRDefault="00556F68" w:rsidP="00556F68"/>
          <w:p w14:paraId="49AB5495" w14:textId="77777777" w:rsidR="00556F68" w:rsidRPr="00BA332F" w:rsidRDefault="00556F68" w:rsidP="00556F68">
            <w:pPr>
              <w:rPr>
                <w:b/>
              </w:rPr>
            </w:pPr>
            <w:r w:rsidRPr="00BA332F">
              <w:t>Észrevételek, illetve a hibás és/vagy késedelmes teljesítés leírása:</w:t>
            </w:r>
          </w:p>
          <w:p w14:paraId="4CD8BB55" w14:textId="77777777" w:rsidR="00C5291D" w:rsidRPr="00BA332F" w:rsidRDefault="00C5291D" w:rsidP="00331797"/>
          <w:p w14:paraId="3197989A" w14:textId="77777777" w:rsidR="00C5291D" w:rsidRPr="00BA332F" w:rsidRDefault="00556F68" w:rsidP="00331797">
            <w:r w:rsidRPr="00BA332F">
              <w:t>Vállalkozó jelen teljesítési igazolás alapján:</w:t>
            </w:r>
          </w:p>
          <w:p w14:paraId="1FC614EE" w14:textId="77777777" w:rsidR="00556F68" w:rsidRPr="00BA332F" w:rsidRDefault="00556F68" w:rsidP="00331797"/>
          <w:p w14:paraId="0D1D9ECB" w14:textId="77777777" w:rsidR="00556F68" w:rsidRPr="00BA332F" w:rsidRDefault="00556F68" w:rsidP="00556F68">
            <w:r w:rsidRPr="00BA332F">
              <w:t xml:space="preserve">   </w:t>
            </w:r>
            <w:proofErr w:type="gramStart"/>
            <w:r w:rsidRPr="00BA332F">
              <w:t>[  ]</w:t>
            </w:r>
            <w:proofErr w:type="gramEnd"/>
            <w:r w:rsidRPr="00BA332F">
              <w:t xml:space="preserve">  a Megrendelés szerinti …. számú részszámla benyújtására jogosult,</w:t>
            </w:r>
          </w:p>
          <w:p w14:paraId="44618B4B" w14:textId="77777777" w:rsidR="00556F68" w:rsidRPr="00BA332F" w:rsidRDefault="00556F68" w:rsidP="00556F68">
            <w:pPr>
              <w:rPr>
                <w:b/>
              </w:rPr>
            </w:pPr>
            <w:r w:rsidRPr="00BA332F">
              <w:t xml:space="preserve">   </w:t>
            </w:r>
            <w:proofErr w:type="gramStart"/>
            <w:r w:rsidRPr="00BA332F">
              <w:t xml:space="preserve">[ </w:t>
            </w:r>
            <w:r w:rsidRPr="00BA332F">
              <w:rPr>
                <w:b/>
              </w:rPr>
              <w:t xml:space="preserve"> </w:t>
            </w:r>
            <w:r w:rsidRPr="00BA332F">
              <w:t>]</w:t>
            </w:r>
            <w:proofErr w:type="gramEnd"/>
            <w:r w:rsidRPr="00BA332F">
              <w:rPr>
                <w:b/>
              </w:rPr>
              <w:t xml:space="preserve">  </w:t>
            </w:r>
            <w:r w:rsidRPr="00BA332F">
              <w:t>a Megrendelés szerinti végszámla benyújtására jogosult,</w:t>
            </w:r>
          </w:p>
          <w:p w14:paraId="6D2982E7" w14:textId="77777777" w:rsidR="00556F68" w:rsidRPr="00BA332F" w:rsidRDefault="00556F68" w:rsidP="00556F68">
            <w:r w:rsidRPr="00BA332F">
              <w:t xml:space="preserve">   </w:t>
            </w:r>
            <w:proofErr w:type="gramStart"/>
            <w:r w:rsidRPr="00BA332F">
              <w:t xml:space="preserve">[ </w:t>
            </w:r>
            <w:r w:rsidRPr="00BA332F">
              <w:rPr>
                <w:b/>
              </w:rPr>
              <w:t xml:space="preserve"> </w:t>
            </w:r>
            <w:r w:rsidRPr="00BA332F">
              <w:t>]</w:t>
            </w:r>
            <w:proofErr w:type="gramEnd"/>
            <w:r w:rsidRPr="00BA332F">
              <w:rPr>
                <w:b/>
              </w:rPr>
              <w:t xml:space="preserve">  </w:t>
            </w:r>
            <w:r w:rsidRPr="00BA332F">
              <w:t>az alábbiak szerinti csökkentett összegű számla benyújtására jogosult:</w:t>
            </w:r>
          </w:p>
          <w:p w14:paraId="6C8FBCC5" w14:textId="77777777" w:rsidR="00556F68" w:rsidRPr="00BA332F" w:rsidRDefault="00556F68" w:rsidP="00556F68"/>
          <w:p w14:paraId="6149BE49" w14:textId="77777777" w:rsidR="00556F68" w:rsidRPr="00BA332F" w:rsidRDefault="00556F68" w:rsidP="00556F68">
            <w:pPr>
              <w:jc w:val="both"/>
            </w:pPr>
            <w:r w:rsidRPr="00BA332F">
              <w:t xml:space="preserve">Megrendelő </w:t>
            </w:r>
            <w:r w:rsidR="004A49D7">
              <w:t xml:space="preserve">és/vagy Költségviselő </w:t>
            </w:r>
            <w:r w:rsidRPr="00BA332F">
              <w:t>a Vállalkozó által kiállított számlát csak a jelen Szerződés teljesítési igazolás aláírt példányával együtt fogadja el!</w:t>
            </w:r>
          </w:p>
          <w:p w14:paraId="6515E5F0" w14:textId="77777777" w:rsidR="00C5291D" w:rsidRPr="00BA332F" w:rsidRDefault="00C5291D" w:rsidP="00331797"/>
          <w:p w14:paraId="142305DA" w14:textId="77777777" w:rsidR="004147DA" w:rsidRPr="00BA332F" w:rsidRDefault="00C10694" w:rsidP="004147DA">
            <w:pPr>
              <w:jc w:val="right"/>
            </w:pPr>
            <w:r w:rsidRPr="00BA332F">
              <w:t xml:space="preserve">                                                                                    </w:t>
            </w:r>
            <w:r w:rsidR="004147DA">
              <w:t xml:space="preserve">                  </w:t>
            </w:r>
            <w:r w:rsidRPr="00BA332F">
              <w:t>………………………………………………………..</w:t>
            </w:r>
          </w:p>
          <w:p w14:paraId="1EA4319F" w14:textId="77777777" w:rsidR="00C10694" w:rsidRPr="00BA332F" w:rsidRDefault="00C10694" w:rsidP="00331797">
            <w:r w:rsidRPr="00BA332F">
              <w:t xml:space="preserve">                                                                                                       </w:t>
            </w:r>
            <w:proofErr w:type="spellStart"/>
            <w:r w:rsidR="004147DA">
              <w:t>Rupp</w:t>
            </w:r>
            <w:proofErr w:type="spellEnd"/>
            <w:r w:rsidR="004147DA">
              <w:t xml:space="preserve"> Zoltán</w:t>
            </w:r>
            <w:r w:rsidR="00F4143F" w:rsidRPr="00BA332F">
              <w:t xml:space="preserve"> </w:t>
            </w:r>
            <w:r w:rsidRPr="00BA332F">
              <w:t>főépítész</w:t>
            </w:r>
          </w:p>
          <w:p w14:paraId="3C6AB814" w14:textId="17729C59" w:rsidR="00C5291D" w:rsidRPr="00BA332F" w:rsidRDefault="00C10694" w:rsidP="00331797">
            <w:r w:rsidRPr="00BA332F">
              <w:t xml:space="preserve">                                                                                                       Megrendelő képviselője</w:t>
            </w:r>
          </w:p>
        </w:tc>
      </w:tr>
    </w:tbl>
    <w:p w14:paraId="4B634DB7" w14:textId="77777777" w:rsidR="00C5291D" w:rsidRPr="00BA332F" w:rsidRDefault="00C5291D" w:rsidP="00535A24"/>
    <w:sectPr w:rsidR="00C5291D" w:rsidRPr="00BA332F" w:rsidSect="000C2725">
      <w:headerReference w:type="even" r:id="rId12"/>
      <w:footerReference w:type="default" r:id="rId13"/>
      <w:head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80C1" w14:textId="77777777" w:rsidR="00D61D6E" w:rsidRDefault="00D61D6E">
      <w:r>
        <w:separator/>
      </w:r>
    </w:p>
  </w:endnote>
  <w:endnote w:type="continuationSeparator" w:id="0">
    <w:p w14:paraId="5F67D5B6" w14:textId="77777777" w:rsidR="00D61D6E" w:rsidRDefault="00D6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152308"/>
      <w:docPartObj>
        <w:docPartGallery w:val="Page Numbers (Bottom of Page)"/>
        <w:docPartUnique/>
      </w:docPartObj>
    </w:sdtPr>
    <w:sdtEndPr/>
    <w:sdtContent>
      <w:p w14:paraId="3C75746C" w14:textId="432B68E0" w:rsidR="00D70FE0" w:rsidRDefault="00D70FE0">
        <w:pPr>
          <w:pStyle w:val="llb"/>
          <w:jc w:val="right"/>
        </w:pPr>
        <w:r>
          <w:fldChar w:fldCharType="begin"/>
        </w:r>
        <w:r>
          <w:instrText>PAGE   \* MERGEFORMAT</w:instrText>
        </w:r>
        <w:r>
          <w:fldChar w:fldCharType="separate"/>
        </w:r>
        <w:r w:rsidR="00F666F9">
          <w:rPr>
            <w:noProof/>
          </w:rPr>
          <w:t>13</w:t>
        </w:r>
        <w:r>
          <w:fldChar w:fldCharType="end"/>
        </w:r>
      </w:p>
    </w:sdtContent>
  </w:sdt>
  <w:p w14:paraId="01002656" w14:textId="77777777" w:rsidR="00D70FE0" w:rsidRPr="005077CA" w:rsidRDefault="00D70FE0">
    <w:pPr>
      <w:pStyle w:val="llb"/>
      <w:tabs>
        <w:tab w:val="clear" w:pos="4536"/>
        <w:tab w:val="clear" w:pos="9072"/>
        <w:tab w:val="right" w:pos="9356"/>
      </w:tabs>
      <w:jc w:val="center"/>
      <w:rPr>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7AAD" w14:textId="77777777" w:rsidR="00D61D6E" w:rsidRDefault="00D61D6E">
      <w:r>
        <w:separator/>
      </w:r>
    </w:p>
  </w:footnote>
  <w:footnote w:type="continuationSeparator" w:id="0">
    <w:p w14:paraId="3989CD9F" w14:textId="77777777" w:rsidR="00D61D6E" w:rsidRDefault="00D6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DED5" w14:textId="77777777" w:rsidR="00D70FE0" w:rsidRDefault="00D70FE0">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1016C31" w14:textId="77777777" w:rsidR="00D70FE0" w:rsidRDefault="00D70FE0">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BDA1" w14:textId="77777777" w:rsidR="00D70FE0" w:rsidRDefault="00D70FE0" w:rsidP="000C2725">
    <w:pPr>
      <w:pStyle w:val="lfej"/>
    </w:pPr>
  </w:p>
  <w:tbl>
    <w:tblPr>
      <w:tblW w:w="0" w:type="auto"/>
      <w:tblInd w:w="108" w:type="dxa"/>
      <w:tblLook w:val="00A0" w:firstRow="1" w:lastRow="0" w:firstColumn="1" w:lastColumn="0" w:noHBand="0" w:noVBand="0"/>
    </w:tblPr>
    <w:tblGrid>
      <w:gridCol w:w="962"/>
      <w:gridCol w:w="4810"/>
      <w:gridCol w:w="1695"/>
      <w:gridCol w:w="1495"/>
    </w:tblGrid>
    <w:tr w:rsidR="00D70FE0" w:rsidRPr="005077CA" w14:paraId="323B1AF0" w14:textId="77777777" w:rsidTr="000C2725">
      <w:tc>
        <w:tcPr>
          <w:tcW w:w="5970" w:type="dxa"/>
          <w:gridSpan w:val="2"/>
        </w:tcPr>
        <w:p w14:paraId="6039CE56" w14:textId="77777777" w:rsidR="00D70FE0" w:rsidRPr="005077CA" w:rsidRDefault="00D70FE0" w:rsidP="000C2725">
          <w:pPr>
            <w:pStyle w:val="lfej"/>
            <w:tabs>
              <w:tab w:val="clear" w:pos="4536"/>
              <w:tab w:val="clear" w:pos="9072"/>
              <w:tab w:val="right" w:pos="9000"/>
            </w:tabs>
            <w:rPr>
              <w:b/>
              <w:bCs/>
            </w:rPr>
          </w:pPr>
          <w:r w:rsidRPr="005077CA">
            <w:rPr>
              <w:b/>
              <w:bCs/>
              <w:sz w:val="22"/>
              <w:szCs w:val="22"/>
            </w:rPr>
            <w:t xml:space="preserve">Budapesti Erőmű </w:t>
          </w:r>
          <w:proofErr w:type="spellStart"/>
          <w:r w:rsidRPr="005077CA">
            <w:rPr>
              <w:b/>
              <w:bCs/>
              <w:sz w:val="22"/>
              <w:szCs w:val="22"/>
            </w:rPr>
            <w:t>ZRt</w:t>
          </w:r>
          <w:proofErr w:type="spellEnd"/>
          <w:r w:rsidRPr="005077CA">
            <w:rPr>
              <w:b/>
              <w:bCs/>
              <w:sz w:val="22"/>
              <w:szCs w:val="22"/>
            </w:rPr>
            <w:t>.</w:t>
          </w:r>
        </w:p>
      </w:tc>
      <w:tc>
        <w:tcPr>
          <w:tcW w:w="3208" w:type="dxa"/>
          <w:gridSpan w:val="2"/>
        </w:tcPr>
        <w:p w14:paraId="24AD9508" w14:textId="77777777" w:rsidR="00D70FE0" w:rsidRPr="005077CA" w:rsidRDefault="00D70FE0" w:rsidP="000C2725">
          <w:pPr>
            <w:pStyle w:val="lfej"/>
            <w:tabs>
              <w:tab w:val="clear" w:pos="4536"/>
              <w:tab w:val="clear" w:pos="9072"/>
              <w:tab w:val="right" w:pos="9000"/>
            </w:tabs>
            <w:rPr>
              <w:b/>
              <w:bCs/>
            </w:rPr>
          </w:pPr>
          <w:r w:rsidRPr="005077CA">
            <w:rPr>
              <w:b/>
              <w:bCs/>
              <w:sz w:val="22"/>
              <w:szCs w:val="22"/>
            </w:rPr>
            <w:t>Szerződés azonosító számai:</w:t>
          </w:r>
        </w:p>
      </w:tc>
    </w:tr>
    <w:tr w:rsidR="00D70FE0" w:rsidRPr="005077CA" w14:paraId="1A0D3353" w14:textId="77777777" w:rsidTr="000C2725">
      <w:trPr>
        <w:trHeight w:val="154"/>
      </w:trPr>
      <w:tc>
        <w:tcPr>
          <w:tcW w:w="967" w:type="dxa"/>
          <w:vMerge w:val="restart"/>
        </w:tcPr>
        <w:p w14:paraId="20854A86" w14:textId="77777777" w:rsidR="00D70FE0" w:rsidRPr="005077CA" w:rsidRDefault="00D70FE0" w:rsidP="000C2725">
          <w:pPr>
            <w:pStyle w:val="lfej"/>
            <w:tabs>
              <w:tab w:val="clear" w:pos="4536"/>
              <w:tab w:val="clear" w:pos="9072"/>
              <w:tab w:val="right" w:pos="9000"/>
            </w:tabs>
            <w:rPr>
              <w:b/>
              <w:bCs/>
            </w:rPr>
          </w:pPr>
        </w:p>
        <w:p w14:paraId="3488A849" w14:textId="77777777" w:rsidR="00D70FE0" w:rsidRPr="005077CA" w:rsidRDefault="00D70FE0" w:rsidP="000C2725">
          <w:pPr>
            <w:pStyle w:val="lfej"/>
            <w:tabs>
              <w:tab w:val="clear" w:pos="4536"/>
              <w:tab w:val="clear" w:pos="9072"/>
              <w:tab w:val="right" w:pos="9000"/>
            </w:tabs>
            <w:rPr>
              <w:b/>
              <w:bCs/>
            </w:rPr>
          </w:pPr>
          <w:r w:rsidRPr="005077CA">
            <w:rPr>
              <w:b/>
              <w:bCs/>
              <w:sz w:val="22"/>
              <w:szCs w:val="22"/>
            </w:rPr>
            <w:t>Tárgy:</w:t>
          </w:r>
        </w:p>
      </w:tc>
      <w:tc>
        <w:tcPr>
          <w:tcW w:w="5003" w:type="dxa"/>
          <w:vMerge w:val="restart"/>
        </w:tcPr>
        <w:p w14:paraId="79ACB56F" w14:textId="77777777" w:rsidR="00D70FE0" w:rsidRPr="005077CA" w:rsidRDefault="00D70FE0" w:rsidP="000C2725">
          <w:pPr>
            <w:pStyle w:val="lfej"/>
            <w:tabs>
              <w:tab w:val="clear" w:pos="4536"/>
              <w:tab w:val="clear" w:pos="9072"/>
              <w:tab w:val="right" w:pos="9000"/>
            </w:tabs>
            <w:rPr>
              <w:b/>
              <w:bCs/>
            </w:rPr>
          </w:pPr>
        </w:p>
        <w:p w14:paraId="71B95703" w14:textId="77777777" w:rsidR="00D70FE0" w:rsidRPr="005077CA" w:rsidRDefault="00D70FE0" w:rsidP="000C2725">
          <w:pPr>
            <w:pStyle w:val="lfej"/>
            <w:tabs>
              <w:tab w:val="clear" w:pos="4536"/>
              <w:tab w:val="clear" w:pos="9072"/>
              <w:tab w:val="right" w:pos="9000"/>
            </w:tabs>
            <w:rPr>
              <w:b/>
              <w:bCs/>
            </w:rPr>
          </w:pPr>
          <w:r w:rsidRPr="005077CA">
            <w:rPr>
              <w:b/>
              <w:bCs/>
              <w:sz w:val="22"/>
              <w:szCs w:val="22"/>
            </w:rPr>
            <w:t>Kazán jövőkép tanulmány elkészítése</w:t>
          </w:r>
        </w:p>
      </w:tc>
      <w:tc>
        <w:tcPr>
          <w:tcW w:w="1691" w:type="dxa"/>
        </w:tcPr>
        <w:p w14:paraId="6E4BF94F" w14:textId="77777777" w:rsidR="00D70FE0" w:rsidRPr="005077CA" w:rsidRDefault="00D70FE0" w:rsidP="000C2725">
          <w:pPr>
            <w:pStyle w:val="lfej"/>
            <w:tabs>
              <w:tab w:val="clear" w:pos="4536"/>
              <w:tab w:val="clear" w:pos="9072"/>
              <w:tab w:val="right" w:pos="9000"/>
            </w:tabs>
            <w:rPr>
              <w:b/>
              <w:bCs/>
            </w:rPr>
          </w:pPr>
          <w:r w:rsidRPr="005077CA">
            <w:rPr>
              <w:b/>
              <w:bCs/>
              <w:sz w:val="22"/>
              <w:szCs w:val="22"/>
            </w:rPr>
            <w:t>Megrendelőnél:</w:t>
          </w:r>
        </w:p>
      </w:tc>
      <w:tc>
        <w:tcPr>
          <w:tcW w:w="1517" w:type="dxa"/>
          <w:vMerge w:val="restart"/>
        </w:tcPr>
        <w:p w14:paraId="73A84934" w14:textId="77777777" w:rsidR="00D70FE0" w:rsidRPr="005077CA" w:rsidRDefault="00D70FE0" w:rsidP="000C2725">
          <w:pPr>
            <w:pStyle w:val="lfej"/>
            <w:tabs>
              <w:tab w:val="clear" w:pos="4536"/>
              <w:tab w:val="clear" w:pos="9072"/>
              <w:tab w:val="right" w:pos="9000"/>
            </w:tabs>
            <w:rPr>
              <w:b/>
              <w:bCs/>
            </w:rPr>
          </w:pPr>
          <w:r w:rsidRPr="005077CA">
            <w:rPr>
              <w:b/>
              <w:bCs/>
              <w:sz w:val="22"/>
              <w:szCs w:val="22"/>
            </w:rPr>
            <w:t>4</w:t>
          </w:r>
          <w:r>
            <w:rPr>
              <w:b/>
              <w:bCs/>
              <w:sz w:val="22"/>
              <w:szCs w:val="22"/>
            </w:rPr>
            <w:t>6</w:t>
          </w:r>
          <w:r w:rsidRPr="005077CA">
            <w:rPr>
              <w:b/>
              <w:bCs/>
              <w:sz w:val="22"/>
              <w:szCs w:val="22"/>
            </w:rPr>
            <w:t>000</w:t>
          </w:r>
          <w:r>
            <w:rPr>
              <w:b/>
              <w:bCs/>
              <w:sz w:val="22"/>
              <w:szCs w:val="22"/>
            </w:rPr>
            <w:t>0</w:t>
          </w:r>
          <w:r w:rsidRPr="005077CA">
            <w:rPr>
              <w:b/>
              <w:bCs/>
              <w:sz w:val="22"/>
              <w:szCs w:val="22"/>
            </w:rPr>
            <w:t>…</w:t>
          </w:r>
        </w:p>
      </w:tc>
    </w:tr>
    <w:tr w:rsidR="00D70FE0" w:rsidRPr="005077CA" w14:paraId="38101664" w14:textId="77777777" w:rsidTr="000C2725">
      <w:trPr>
        <w:trHeight w:val="153"/>
      </w:trPr>
      <w:tc>
        <w:tcPr>
          <w:tcW w:w="967" w:type="dxa"/>
          <w:vMerge/>
          <w:tcBorders>
            <w:bottom w:val="single" w:sz="4" w:space="0" w:color="auto"/>
          </w:tcBorders>
        </w:tcPr>
        <w:p w14:paraId="0776AC21" w14:textId="77777777" w:rsidR="00D70FE0" w:rsidRPr="005077CA" w:rsidRDefault="00D70FE0" w:rsidP="000C2725">
          <w:pPr>
            <w:pStyle w:val="lfej"/>
            <w:tabs>
              <w:tab w:val="clear" w:pos="4536"/>
              <w:tab w:val="clear" w:pos="9072"/>
              <w:tab w:val="right" w:pos="9000"/>
            </w:tabs>
            <w:rPr>
              <w:b/>
              <w:bCs/>
            </w:rPr>
          </w:pPr>
        </w:p>
      </w:tc>
      <w:tc>
        <w:tcPr>
          <w:tcW w:w="5003" w:type="dxa"/>
          <w:vMerge/>
          <w:tcBorders>
            <w:bottom w:val="single" w:sz="4" w:space="0" w:color="auto"/>
          </w:tcBorders>
        </w:tcPr>
        <w:p w14:paraId="6EB63192" w14:textId="77777777" w:rsidR="00D70FE0" w:rsidRPr="005077CA" w:rsidRDefault="00D70FE0" w:rsidP="000C2725">
          <w:pPr>
            <w:pStyle w:val="lfej"/>
            <w:tabs>
              <w:tab w:val="clear" w:pos="4536"/>
              <w:tab w:val="clear" w:pos="9072"/>
              <w:tab w:val="right" w:pos="9000"/>
            </w:tabs>
            <w:rPr>
              <w:b/>
              <w:bCs/>
            </w:rPr>
          </w:pPr>
        </w:p>
      </w:tc>
      <w:tc>
        <w:tcPr>
          <w:tcW w:w="1691" w:type="dxa"/>
          <w:tcBorders>
            <w:bottom w:val="single" w:sz="4" w:space="0" w:color="auto"/>
          </w:tcBorders>
        </w:tcPr>
        <w:p w14:paraId="5E98A819" w14:textId="77777777" w:rsidR="00D70FE0" w:rsidRPr="005077CA" w:rsidRDefault="00D70FE0" w:rsidP="000C2725">
          <w:pPr>
            <w:pStyle w:val="lfej"/>
            <w:tabs>
              <w:tab w:val="clear" w:pos="4536"/>
              <w:tab w:val="clear" w:pos="9072"/>
              <w:tab w:val="right" w:pos="9000"/>
            </w:tabs>
            <w:rPr>
              <w:b/>
              <w:bCs/>
            </w:rPr>
          </w:pPr>
          <w:r w:rsidRPr="005077CA">
            <w:rPr>
              <w:b/>
              <w:bCs/>
              <w:sz w:val="22"/>
              <w:szCs w:val="22"/>
            </w:rPr>
            <w:t>Vállalkozónál:</w:t>
          </w:r>
        </w:p>
      </w:tc>
      <w:tc>
        <w:tcPr>
          <w:tcW w:w="1517" w:type="dxa"/>
          <w:vMerge/>
          <w:tcBorders>
            <w:bottom w:val="single" w:sz="4" w:space="0" w:color="auto"/>
          </w:tcBorders>
        </w:tcPr>
        <w:p w14:paraId="21759CE1" w14:textId="77777777" w:rsidR="00D70FE0" w:rsidRPr="005077CA" w:rsidRDefault="00D70FE0" w:rsidP="000C2725">
          <w:pPr>
            <w:pStyle w:val="lfej"/>
            <w:tabs>
              <w:tab w:val="clear" w:pos="4536"/>
              <w:tab w:val="clear" w:pos="9072"/>
              <w:tab w:val="right" w:pos="9000"/>
            </w:tabs>
            <w:rPr>
              <w:b/>
              <w:bCs/>
            </w:rPr>
          </w:pPr>
        </w:p>
      </w:tc>
    </w:tr>
  </w:tbl>
  <w:p w14:paraId="5C37CC13" w14:textId="77777777" w:rsidR="00D70FE0" w:rsidRDefault="00D70FE0" w:rsidP="000C272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687"/>
    <w:multiLevelType w:val="hybridMultilevel"/>
    <w:tmpl w:val="5CFE0520"/>
    <w:lvl w:ilvl="0" w:tplc="8AAC618E">
      <w:start w:val="1221"/>
      <w:numFmt w:val="bullet"/>
      <w:lvlText w:val="-"/>
      <w:lvlJc w:val="left"/>
      <w:pPr>
        <w:ind w:left="2148" w:hanging="360"/>
      </w:pPr>
      <w:rPr>
        <w:rFonts w:ascii="Times New Roman" w:eastAsia="Times New Roman" w:hAnsi="Times New Roman" w:cs="Times New Roman" w:hint="default"/>
        <w:b/>
        <w:sz w:val="20"/>
      </w:rPr>
    </w:lvl>
    <w:lvl w:ilvl="1" w:tplc="040E0003" w:tentative="1">
      <w:start w:val="1"/>
      <w:numFmt w:val="bullet"/>
      <w:lvlText w:val="o"/>
      <w:lvlJc w:val="left"/>
      <w:pPr>
        <w:ind w:left="2868" w:hanging="360"/>
      </w:pPr>
      <w:rPr>
        <w:rFonts w:ascii="Courier New" w:hAnsi="Courier New" w:cs="Courier New" w:hint="default"/>
      </w:rPr>
    </w:lvl>
    <w:lvl w:ilvl="2" w:tplc="040E0005" w:tentative="1">
      <w:start w:val="1"/>
      <w:numFmt w:val="bullet"/>
      <w:lvlText w:val=""/>
      <w:lvlJc w:val="left"/>
      <w:pPr>
        <w:ind w:left="3588" w:hanging="360"/>
      </w:pPr>
      <w:rPr>
        <w:rFonts w:ascii="Wingdings" w:hAnsi="Wingdings" w:hint="default"/>
      </w:rPr>
    </w:lvl>
    <w:lvl w:ilvl="3" w:tplc="040E0001" w:tentative="1">
      <w:start w:val="1"/>
      <w:numFmt w:val="bullet"/>
      <w:lvlText w:val=""/>
      <w:lvlJc w:val="left"/>
      <w:pPr>
        <w:ind w:left="4308" w:hanging="360"/>
      </w:pPr>
      <w:rPr>
        <w:rFonts w:ascii="Symbol" w:hAnsi="Symbol" w:hint="default"/>
      </w:rPr>
    </w:lvl>
    <w:lvl w:ilvl="4" w:tplc="040E0003" w:tentative="1">
      <w:start w:val="1"/>
      <w:numFmt w:val="bullet"/>
      <w:lvlText w:val="o"/>
      <w:lvlJc w:val="left"/>
      <w:pPr>
        <w:ind w:left="5028" w:hanging="360"/>
      </w:pPr>
      <w:rPr>
        <w:rFonts w:ascii="Courier New" w:hAnsi="Courier New" w:cs="Courier New" w:hint="default"/>
      </w:rPr>
    </w:lvl>
    <w:lvl w:ilvl="5" w:tplc="040E0005" w:tentative="1">
      <w:start w:val="1"/>
      <w:numFmt w:val="bullet"/>
      <w:lvlText w:val=""/>
      <w:lvlJc w:val="left"/>
      <w:pPr>
        <w:ind w:left="5748" w:hanging="360"/>
      </w:pPr>
      <w:rPr>
        <w:rFonts w:ascii="Wingdings" w:hAnsi="Wingdings" w:hint="default"/>
      </w:rPr>
    </w:lvl>
    <w:lvl w:ilvl="6" w:tplc="040E0001" w:tentative="1">
      <w:start w:val="1"/>
      <w:numFmt w:val="bullet"/>
      <w:lvlText w:val=""/>
      <w:lvlJc w:val="left"/>
      <w:pPr>
        <w:ind w:left="6468" w:hanging="360"/>
      </w:pPr>
      <w:rPr>
        <w:rFonts w:ascii="Symbol" w:hAnsi="Symbol" w:hint="default"/>
      </w:rPr>
    </w:lvl>
    <w:lvl w:ilvl="7" w:tplc="040E0003" w:tentative="1">
      <w:start w:val="1"/>
      <w:numFmt w:val="bullet"/>
      <w:lvlText w:val="o"/>
      <w:lvlJc w:val="left"/>
      <w:pPr>
        <w:ind w:left="7188" w:hanging="360"/>
      </w:pPr>
      <w:rPr>
        <w:rFonts w:ascii="Courier New" w:hAnsi="Courier New" w:cs="Courier New" w:hint="default"/>
      </w:rPr>
    </w:lvl>
    <w:lvl w:ilvl="8" w:tplc="040E0005" w:tentative="1">
      <w:start w:val="1"/>
      <w:numFmt w:val="bullet"/>
      <w:lvlText w:val=""/>
      <w:lvlJc w:val="left"/>
      <w:pPr>
        <w:ind w:left="7908" w:hanging="360"/>
      </w:pPr>
      <w:rPr>
        <w:rFonts w:ascii="Wingdings" w:hAnsi="Wingdings" w:hint="default"/>
      </w:rPr>
    </w:lvl>
  </w:abstractNum>
  <w:abstractNum w:abstractNumId="1" w15:restartNumberingAfterBreak="0">
    <w:nsid w:val="053F6006"/>
    <w:multiLevelType w:val="hybridMultilevel"/>
    <w:tmpl w:val="FEF49A4C"/>
    <w:lvl w:ilvl="0" w:tplc="8AAC618E">
      <w:start w:val="1221"/>
      <w:numFmt w:val="bullet"/>
      <w:lvlText w:val="-"/>
      <w:lvlJc w:val="left"/>
      <w:pPr>
        <w:ind w:left="899" w:hanging="360"/>
      </w:pPr>
      <w:rPr>
        <w:rFonts w:ascii="Times New Roman" w:eastAsia="Times New Roman" w:hAnsi="Times New Roman" w:cs="Times New Roman" w:hint="default"/>
        <w:b/>
        <w:sz w:val="20"/>
      </w:rPr>
    </w:lvl>
    <w:lvl w:ilvl="1" w:tplc="040E0003" w:tentative="1">
      <w:start w:val="1"/>
      <w:numFmt w:val="bullet"/>
      <w:lvlText w:val="o"/>
      <w:lvlJc w:val="left"/>
      <w:pPr>
        <w:ind w:left="1619" w:hanging="360"/>
      </w:pPr>
      <w:rPr>
        <w:rFonts w:ascii="Courier New" w:hAnsi="Courier New" w:cs="Courier New" w:hint="default"/>
      </w:rPr>
    </w:lvl>
    <w:lvl w:ilvl="2" w:tplc="040E0005" w:tentative="1">
      <w:start w:val="1"/>
      <w:numFmt w:val="bullet"/>
      <w:lvlText w:val=""/>
      <w:lvlJc w:val="left"/>
      <w:pPr>
        <w:ind w:left="2339" w:hanging="360"/>
      </w:pPr>
      <w:rPr>
        <w:rFonts w:ascii="Wingdings" w:hAnsi="Wingdings" w:hint="default"/>
      </w:rPr>
    </w:lvl>
    <w:lvl w:ilvl="3" w:tplc="040E0001" w:tentative="1">
      <w:start w:val="1"/>
      <w:numFmt w:val="bullet"/>
      <w:lvlText w:val=""/>
      <w:lvlJc w:val="left"/>
      <w:pPr>
        <w:ind w:left="3059" w:hanging="360"/>
      </w:pPr>
      <w:rPr>
        <w:rFonts w:ascii="Symbol" w:hAnsi="Symbol" w:hint="default"/>
      </w:rPr>
    </w:lvl>
    <w:lvl w:ilvl="4" w:tplc="040E0003" w:tentative="1">
      <w:start w:val="1"/>
      <w:numFmt w:val="bullet"/>
      <w:lvlText w:val="o"/>
      <w:lvlJc w:val="left"/>
      <w:pPr>
        <w:ind w:left="3779" w:hanging="360"/>
      </w:pPr>
      <w:rPr>
        <w:rFonts w:ascii="Courier New" w:hAnsi="Courier New" w:cs="Courier New" w:hint="default"/>
      </w:rPr>
    </w:lvl>
    <w:lvl w:ilvl="5" w:tplc="040E0005" w:tentative="1">
      <w:start w:val="1"/>
      <w:numFmt w:val="bullet"/>
      <w:lvlText w:val=""/>
      <w:lvlJc w:val="left"/>
      <w:pPr>
        <w:ind w:left="4499" w:hanging="360"/>
      </w:pPr>
      <w:rPr>
        <w:rFonts w:ascii="Wingdings" w:hAnsi="Wingdings" w:hint="default"/>
      </w:rPr>
    </w:lvl>
    <w:lvl w:ilvl="6" w:tplc="040E0001" w:tentative="1">
      <w:start w:val="1"/>
      <w:numFmt w:val="bullet"/>
      <w:lvlText w:val=""/>
      <w:lvlJc w:val="left"/>
      <w:pPr>
        <w:ind w:left="5219" w:hanging="360"/>
      </w:pPr>
      <w:rPr>
        <w:rFonts w:ascii="Symbol" w:hAnsi="Symbol" w:hint="default"/>
      </w:rPr>
    </w:lvl>
    <w:lvl w:ilvl="7" w:tplc="040E0003" w:tentative="1">
      <w:start w:val="1"/>
      <w:numFmt w:val="bullet"/>
      <w:lvlText w:val="o"/>
      <w:lvlJc w:val="left"/>
      <w:pPr>
        <w:ind w:left="5939" w:hanging="360"/>
      </w:pPr>
      <w:rPr>
        <w:rFonts w:ascii="Courier New" w:hAnsi="Courier New" w:cs="Courier New" w:hint="default"/>
      </w:rPr>
    </w:lvl>
    <w:lvl w:ilvl="8" w:tplc="040E0005" w:tentative="1">
      <w:start w:val="1"/>
      <w:numFmt w:val="bullet"/>
      <w:lvlText w:val=""/>
      <w:lvlJc w:val="left"/>
      <w:pPr>
        <w:ind w:left="6659" w:hanging="360"/>
      </w:pPr>
      <w:rPr>
        <w:rFonts w:ascii="Wingdings" w:hAnsi="Wingdings" w:hint="default"/>
      </w:rPr>
    </w:lvl>
  </w:abstractNum>
  <w:abstractNum w:abstractNumId="2" w15:restartNumberingAfterBreak="0">
    <w:nsid w:val="076A3103"/>
    <w:multiLevelType w:val="multilevel"/>
    <w:tmpl w:val="09C2CD0E"/>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0E4E04B8"/>
    <w:multiLevelType w:val="hybridMultilevel"/>
    <w:tmpl w:val="5A46A712"/>
    <w:lvl w:ilvl="0" w:tplc="040E0001">
      <w:start w:val="1"/>
      <w:numFmt w:val="bullet"/>
      <w:lvlText w:val=""/>
      <w:lvlJc w:val="left"/>
      <w:pPr>
        <w:ind w:left="2148" w:hanging="360"/>
      </w:pPr>
      <w:rPr>
        <w:rFonts w:ascii="Symbol" w:hAnsi="Symbol" w:hint="default"/>
      </w:rPr>
    </w:lvl>
    <w:lvl w:ilvl="1" w:tplc="040E0003" w:tentative="1">
      <w:start w:val="1"/>
      <w:numFmt w:val="bullet"/>
      <w:lvlText w:val="o"/>
      <w:lvlJc w:val="left"/>
      <w:pPr>
        <w:ind w:left="2868" w:hanging="360"/>
      </w:pPr>
      <w:rPr>
        <w:rFonts w:ascii="Courier New" w:hAnsi="Courier New" w:cs="Courier New" w:hint="default"/>
      </w:rPr>
    </w:lvl>
    <w:lvl w:ilvl="2" w:tplc="040E0005" w:tentative="1">
      <w:start w:val="1"/>
      <w:numFmt w:val="bullet"/>
      <w:lvlText w:val=""/>
      <w:lvlJc w:val="left"/>
      <w:pPr>
        <w:ind w:left="3588" w:hanging="360"/>
      </w:pPr>
      <w:rPr>
        <w:rFonts w:ascii="Wingdings" w:hAnsi="Wingdings" w:hint="default"/>
      </w:rPr>
    </w:lvl>
    <w:lvl w:ilvl="3" w:tplc="040E0001" w:tentative="1">
      <w:start w:val="1"/>
      <w:numFmt w:val="bullet"/>
      <w:lvlText w:val=""/>
      <w:lvlJc w:val="left"/>
      <w:pPr>
        <w:ind w:left="4308" w:hanging="360"/>
      </w:pPr>
      <w:rPr>
        <w:rFonts w:ascii="Symbol" w:hAnsi="Symbol" w:hint="default"/>
      </w:rPr>
    </w:lvl>
    <w:lvl w:ilvl="4" w:tplc="040E0003" w:tentative="1">
      <w:start w:val="1"/>
      <w:numFmt w:val="bullet"/>
      <w:lvlText w:val="o"/>
      <w:lvlJc w:val="left"/>
      <w:pPr>
        <w:ind w:left="5028" w:hanging="360"/>
      </w:pPr>
      <w:rPr>
        <w:rFonts w:ascii="Courier New" w:hAnsi="Courier New" w:cs="Courier New" w:hint="default"/>
      </w:rPr>
    </w:lvl>
    <w:lvl w:ilvl="5" w:tplc="040E0005" w:tentative="1">
      <w:start w:val="1"/>
      <w:numFmt w:val="bullet"/>
      <w:lvlText w:val=""/>
      <w:lvlJc w:val="left"/>
      <w:pPr>
        <w:ind w:left="5748" w:hanging="360"/>
      </w:pPr>
      <w:rPr>
        <w:rFonts w:ascii="Wingdings" w:hAnsi="Wingdings" w:hint="default"/>
      </w:rPr>
    </w:lvl>
    <w:lvl w:ilvl="6" w:tplc="040E0001" w:tentative="1">
      <w:start w:val="1"/>
      <w:numFmt w:val="bullet"/>
      <w:lvlText w:val=""/>
      <w:lvlJc w:val="left"/>
      <w:pPr>
        <w:ind w:left="6468" w:hanging="360"/>
      </w:pPr>
      <w:rPr>
        <w:rFonts w:ascii="Symbol" w:hAnsi="Symbol" w:hint="default"/>
      </w:rPr>
    </w:lvl>
    <w:lvl w:ilvl="7" w:tplc="040E0003" w:tentative="1">
      <w:start w:val="1"/>
      <w:numFmt w:val="bullet"/>
      <w:lvlText w:val="o"/>
      <w:lvlJc w:val="left"/>
      <w:pPr>
        <w:ind w:left="7188" w:hanging="360"/>
      </w:pPr>
      <w:rPr>
        <w:rFonts w:ascii="Courier New" w:hAnsi="Courier New" w:cs="Courier New" w:hint="default"/>
      </w:rPr>
    </w:lvl>
    <w:lvl w:ilvl="8" w:tplc="040E0005" w:tentative="1">
      <w:start w:val="1"/>
      <w:numFmt w:val="bullet"/>
      <w:lvlText w:val=""/>
      <w:lvlJc w:val="left"/>
      <w:pPr>
        <w:ind w:left="7908" w:hanging="360"/>
      </w:pPr>
      <w:rPr>
        <w:rFonts w:ascii="Wingdings" w:hAnsi="Wingdings" w:hint="default"/>
      </w:rPr>
    </w:lvl>
  </w:abstractNum>
  <w:abstractNum w:abstractNumId="4" w15:restartNumberingAfterBreak="0">
    <w:nsid w:val="191A2B9F"/>
    <w:multiLevelType w:val="hybridMultilevel"/>
    <w:tmpl w:val="E7040B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E9570F"/>
    <w:multiLevelType w:val="hybridMultilevel"/>
    <w:tmpl w:val="D42C4F2A"/>
    <w:lvl w:ilvl="0" w:tplc="D2ACAE6C">
      <w:start w:val="1221"/>
      <w:numFmt w:val="bullet"/>
      <w:lvlText w:val="-"/>
      <w:lvlJc w:val="left"/>
      <w:pPr>
        <w:ind w:left="899" w:hanging="360"/>
      </w:pPr>
      <w:rPr>
        <w:rFonts w:ascii="Times New Roman" w:eastAsia="Times New Roman" w:hAnsi="Times New Roman" w:cs="Times New Roman" w:hint="default"/>
      </w:rPr>
    </w:lvl>
    <w:lvl w:ilvl="1" w:tplc="040E0003" w:tentative="1">
      <w:start w:val="1"/>
      <w:numFmt w:val="bullet"/>
      <w:lvlText w:val="o"/>
      <w:lvlJc w:val="left"/>
      <w:pPr>
        <w:ind w:left="1619" w:hanging="360"/>
      </w:pPr>
      <w:rPr>
        <w:rFonts w:ascii="Courier New" w:hAnsi="Courier New" w:cs="Courier New" w:hint="default"/>
      </w:rPr>
    </w:lvl>
    <w:lvl w:ilvl="2" w:tplc="040E0005" w:tentative="1">
      <w:start w:val="1"/>
      <w:numFmt w:val="bullet"/>
      <w:lvlText w:val=""/>
      <w:lvlJc w:val="left"/>
      <w:pPr>
        <w:ind w:left="2339" w:hanging="360"/>
      </w:pPr>
      <w:rPr>
        <w:rFonts w:ascii="Wingdings" w:hAnsi="Wingdings" w:hint="default"/>
      </w:rPr>
    </w:lvl>
    <w:lvl w:ilvl="3" w:tplc="040E0001" w:tentative="1">
      <w:start w:val="1"/>
      <w:numFmt w:val="bullet"/>
      <w:lvlText w:val=""/>
      <w:lvlJc w:val="left"/>
      <w:pPr>
        <w:ind w:left="3059" w:hanging="360"/>
      </w:pPr>
      <w:rPr>
        <w:rFonts w:ascii="Symbol" w:hAnsi="Symbol" w:hint="default"/>
      </w:rPr>
    </w:lvl>
    <w:lvl w:ilvl="4" w:tplc="040E0003" w:tentative="1">
      <w:start w:val="1"/>
      <w:numFmt w:val="bullet"/>
      <w:lvlText w:val="o"/>
      <w:lvlJc w:val="left"/>
      <w:pPr>
        <w:ind w:left="3779" w:hanging="360"/>
      </w:pPr>
      <w:rPr>
        <w:rFonts w:ascii="Courier New" w:hAnsi="Courier New" w:cs="Courier New" w:hint="default"/>
      </w:rPr>
    </w:lvl>
    <w:lvl w:ilvl="5" w:tplc="040E0005" w:tentative="1">
      <w:start w:val="1"/>
      <w:numFmt w:val="bullet"/>
      <w:lvlText w:val=""/>
      <w:lvlJc w:val="left"/>
      <w:pPr>
        <w:ind w:left="4499" w:hanging="360"/>
      </w:pPr>
      <w:rPr>
        <w:rFonts w:ascii="Wingdings" w:hAnsi="Wingdings" w:hint="default"/>
      </w:rPr>
    </w:lvl>
    <w:lvl w:ilvl="6" w:tplc="040E0001" w:tentative="1">
      <w:start w:val="1"/>
      <w:numFmt w:val="bullet"/>
      <w:lvlText w:val=""/>
      <w:lvlJc w:val="left"/>
      <w:pPr>
        <w:ind w:left="5219" w:hanging="360"/>
      </w:pPr>
      <w:rPr>
        <w:rFonts w:ascii="Symbol" w:hAnsi="Symbol" w:hint="default"/>
      </w:rPr>
    </w:lvl>
    <w:lvl w:ilvl="7" w:tplc="040E0003" w:tentative="1">
      <w:start w:val="1"/>
      <w:numFmt w:val="bullet"/>
      <w:lvlText w:val="o"/>
      <w:lvlJc w:val="left"/>
      <w:pPr>
        <w:ind w:left="5939" w:hanging="360"/>
      </w:pPr>
      <w:rPr>
        <w:rFonts w:ascii="Courier New" w:hAnsi="Courier New" w:cs="Courier New" w:hint="default"/>
      </w:rPr>
    </w:lvl>
    <w:lvl w:ilvl="8" w:tplc="040E0005" w:tentative="1">
      <w:start w:val="1"/>
      <w:numFmt w:val="bullet"/>
      <w:lvlText w:val=""/>
      <w:lvlJc w:val="left"/>
      <w:pPr>
        <w:ind w:left="6659" w:hanging="360"/>
      </w:pPr>
      <w:rPr>
        <w:rFonts w:ascii="Wingdings" w:hAnsi="Wingdings" w:hint="default"/>
      </w:rPr>
    </w:lvl>
  </w:abstractNum>
  <w:abstractNum w:abstractNumId="6" w15:restartNumberingAfterBreak="0">
    <w:nsid w:val="1F52351F"/>
    <w:multiLevelType w:val="hybridMultilevel"/>
    <w:tmpl w:val="53CC31F0"/>
    <w:lvl w:ilvl="0" w:tplc="B4D4B814">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15:restartNumberingAfterBreak="0">
    <w:nsid w:val="203A0397"/>
    <w:multiLevelType w:val="hybridMultilevel"/>
    <w:tmpl w:val="3C04C13C"/>
    <w:lvl w:ilvl="0" w:tplc="30CEAA4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747218"/>
    <w:multiLevelType w:val="multilevel"/>
    <w:tmpl w:val="8BEE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9" w15:restartNumberingAfterBreak="0">
    <w:nsid w:val="242D147C"/>
    <w:multiLevelType w:val="hybridMultilevel"/>
    <w:tmpl w:val="33C684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A47A25"/>
    <w:multiLevelType w:val="hybridMultilevel"/>
    <w:tmpl w:val="927E66FC"/>
    <w:lvl w:ilvl="0" w:tplc="040E0017">
      <w:start w:val="1"/>
      <w:numFmt w:val="lowerLetter"/>
      <w:lvlText w:val="%1)"/>
      <w:lvlJc w:val="left"/>
      <w:pPr>
        <w:ind w:left="899" w:hanging="360"/>
      </w:pPr>
      <w:rPr>
        <w:rFonts w:hint="default"/>
      </w:rPr>
    </w:lvl>
    <w:lvl w:ilvl="1" w:tplc="040E0019" w:tentative="1">
      <w:start w:val="1"/>
      <w:numFmt w:val="lowerLetter"/>
      <w:lvlText w:val="%2."/>
      <w:lvlJc w:val="left"/>
      <w:pPr>
        <w:ind w:left="1619" w:hanging="360"/>
      </w:pPr>
    </w:lvl>
    <w:lvl w:ilvl="2" w:tplc="040E001B" w:tentative="1">
      <w:start w:val="1"/>
      <w:numFmt w:val="lowerRoman"/>
      <w:lvlText w:val="%3."/>
      <w:lvlJc w:val="right"/>
      <w:pPr>
        <w:ind w:left="2339" w:hanging="180"/>
      </w:pPr>
    </w:lvl>
    <w:lvl w:ilvl="3" w:tplc="040E000F" w:tentative="1">
      <w:start w:val="1"/>
      <w:numFmt w:val="decimal"/>
      <w:lvlText w:val="%4."/>
      <w:lvlJc w:val="left"/>
      <w:pPr>
        <w:ind w:left="3059" w:hanging="360"/>
      </w:pPr>
    </w:lvl>
    <w:lvl w:ilvl="4" w:tplc="040E0019" w:tentative="1">
      <w:start w:val="1"/>
      <w:numFmt w:val="lowerLetter"/>
      <w:lvlText w:val="%5."/>
      <w:lvlJc w:val="left"/>
      <w:pPr>
        <w:ind w:left="3779" w:hanging="360"/>
      </w:pPr>
    </w:lvl>
    <w:lvl w:ilvl="5" w:tplc="040E001B" w:tentative="1">
      <w:start w:val="1"/>
      <w:numFmt w:val="lowerRoman"/>
      <w:lvlText w:val="%6."/>
      <w:lvlJc w:val="right"/>
      <w:pPr>
        <w:ind w:left="4499" w:hanging="180"/>
      </w:pPr>
    </w:lvl>
    <w:lvl w:ilvl="6" w:tplc="040E000F" w:tentative="1">
      <w:start w:val="1"/>
      <w:numFmt w:val="decimal"/>
      <w:lvlText w:val="%7."/>
      <w:lvlJc w:val="left"/>
      <w:pPr>
        <w:ind w:left="5219" w:hanging="360"/>
      </w:pPr>
    </w:lvl>
    <w:lvl w:ilvl="7" w:tplc="040E0019" w:tentative="1">
      <w:start w:val="1"/>
      <w:numFmt w:val="lowerLetter"/>
      <w:lvlText w:val="%8."/>
      <w:lvlJc w:val="left"/>
      <w:pPr>
        <w:ind w:left="5939" w:hanging="360"/>
      </w:pPr>
    </w:lvl>
    <w:lvl w:ilvl="8" w:tplc="040E001B" w:tentative="1">
      <w:start w:val="1"/>
      <w:numFmt w:val="lowerRoman"/>
      <w:lvlText w:val="%9."/>
      <w:lvlJc w:val="right"/>
      <w:pPr>
        <w:ind w:left="6659" w:hanging="180"/>
      </w:pPr>
    </w:lvl>
  </w:abstractNum>
  <w:abstractNum w:abstractNumId="11" w15:restartNumberingAfterBreak="0">
    <w:nsid w:val="2D316ADB"/>
    <w:multiLevelType w:val="hybridMultilevel"/>
    <w:tmpl w:val="49A0113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30C001DF"/>
    <w:multiLevelType w:val="hybridMultilevel"/>
    <w:tmpl w:val="20C45A9A"/>
    <w:lvl w:ilvl="0" w:tplc="D79E7D9A">
      <w:start w:val="1"/>
      <w:numFmt w:val="lowerLetter"/>
      <w:lvlText w:val="%1)"/>
      <w:lvlJc w:val="left"/>
      <w:pPr>
        <w:ind w:left="927" w:hanging="360"/>
      </w:pPr>
      <w:rPr>
        <w:rFonts w:hint="default"/>
      </w:rPr>
    </w:lvl>
    <w:lvl w:ilvl="1" w:tplc="F1A4A16C">
      <w:start w:val="1"/>
      <w:numFmt w:val="lowerLetter"/>
      <w:lvlText w:val="%2a."/>
      <w:lvlJc w:val="left"/>
      <w:pPr>
        <w:ind w:left="1353"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321A56A7"/>
    <w:multiLevelType w:val="hybridMultilevel"/>
    <w:tmpl w:val="29EE042E"/>
    <w:lvl w:ilvl="0" w:tplc="8AAC618E">
      <w:start w:val="1221"/>
      <w:numFmt w:val="bullet"/>
      <w:lvlText w:val="-"/>
      <w:lvlJc w:val="left"/>
      <w:pPr>
        <w:ind w:left="2571" w:hanging="360"/>
      </w:pPr>
      <w:rPr>
        <w:rFonts w:ascii="Times New Roman" w:eastAsia="Times New Roman" w:hAnsi="Times New Roman" w:cs="Times New Roman" w:hint="default"/>
        <w:b/>
        <w:sz w:val="20"/>
      </w:rPr>
    </w:lvl>
    <w:lvl w:ilvl="1" w:tplc="040E0003" w:tentative="1">
      <w:start w:val="1"/>
      <w:numFmt w:val="bullet"/>
      <w:lvlText w:val="o"/>
      <w:lvlJc w:val="left"/>
      <w:pPr>
        <w:ind w:left="3291" w:hanging="360"/>
      </w:pPr>
      <w:rPr>
        <w:rFonts w:ascii="Courier New" w:hAnsi="Courier New" w:cs="Courier New" w:hint="default"/>
      </w:rPr>
    </w:lvl>
    <w:lvl w:ilvl="2" w:tplc="040E0005" w:tentative="1">
      <w:start w:val="1"/>
      <w:numFmt w:val="bullet"/>
      <w:lvlText w:val=""/>
      <w:lvlJc w:val="left"/>
      <w:pPr>
        <w:ind w:left="4011" w:hanging="360"/>
      </w:pPr>
      <w:rPr>
        <w:rFonts w:ascii="Wingdings" w:hAnsi="Wingdings" w:hint="default"/>
      </w:rPr>
    </w:lvl>
    <w:lvl w:ilvl="3" w:tplc="040E0001" w:tentative="1">
      <w:start w:val="1"/>
      <w:numFmt w:val="bullet"/>
      <w:lvlText w:val=""/>
      <w:lvlJc w:val="left"/>
      <w:pPr>
        <w:ind w:left="4731" w:hanging="360"/>
      </w:pPr>
      <w:rPr>
        <w:rFonts w:ascii="Symbol" w:hAnsi="Symbol" w:hint="default"/>
      </w:rPr>
    </w:lvl>
    <w:lvl w:ilvl="4" w:tplc="040E0003" w:tentative="1">
      <w:start w:val="1"/>
      <w:numFmt w:val="bullet"/>
      <w:lvlText w:val="o"/>
      <w:lvlJc w:val="left"/>
      <w:pPr>
        <w:ind w:left="5451" w:hanging="360"/>
      </w:pPr>
      <w:rPr>
        <w:rFonts w:ascii="Courier New" w:hAnsi="Courier New" w:cs="Courier New" w:hint="default"/>
      </w:rPr>
    </w:lvl>
    <w:lvl w:ilvl="5" w:tplc="040E0005" w:tentative="1">
      <w:start w:val="1"/>
      <w:numFmt w:val="bullet"/>
      <w:lvlText w:val=""/>
      <w:lvlJc w:val="left"/>
      <w:pPr>
        <w:ind w:left="6171" w:hanging="360"/>
      </w:pPr>
      <w:rPr>
        <w:rFonts w:ascii="Wingdings" w:hAnsi="Wingdings" w:hint="default"/>
      </w:rPr>
    </w:lvl>
    <w:lvl w:ilvl="6" w:tplc="040E0001" w:tentative="1">
      <w:start w:val="1"/>
      <w:numFmt w:val="bullet"/>
      <w:lvlText w:val=""/>
      <w:lvlJc w:val="left"/>
      <w:pPr>
        <w:ind w:left="6891" w:hanging="360"/>
      </w:pPr>
      <w:rPr>
        <w:rFonts w:ascii="Symbol" w:hAnsi="Symbol" w:hint="default"/>
      </w:rPr>
    </w:lvl>
    <w:lvl w:ilvl="7" w:tplc="040E0003" w:tentative="1">
      <w:start w:val="1"/>
      <w:numFmt w:val="bullet"/>
      <w:lvlText w:val="o"/>
      <w:lvlJc w:val="left"/>
      <w:pPr>
        <w:ind w:left="7611" w:hanging="360"/>
      </w:pPr>
      <w:rPr>
        <w:rFonts w:ascii="Courier New" w:hAnsi="Courier New" w:cs="Courier New" w:hint="default"/>
      </w:rPr>
    </w:lvl>
    <w:lvl w:ilvl="8" w:tplc="040E0005" w:tentative="1">
      <w:start w:val="1"/>
      <w:numFmt w:val="bullet"/>
      <w:lvlText w:val=""/>
      <w:lvlJc w:val="left"/>
      <w:pPr>
        <w:ind w:left="8331" w:hanging="360"/>
      </w:pPr>
      <w:rPr>
        <w:rFonts w:ascii="Wingdings" w:hAnsi="Wingdings" w:hint="default"/>
      </w:rPr>
    </w:lvl>
  </w:abstractNum>
  <w:abstractNum w:abstractNumId="14" w15:restartNumberingAfterBreak="0">
    <w:nsid w:val="32E0674F"/>
    <w:multiLevelType w:val="multilevel"/>
    <w:tmpl w:val="9A0E9594"/>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DC049F"/>
    <w:multiLevelType w:val="hybridMultilevel"/>
    <w:tmpl w:val="D3B0BC7A"/>
    <w:lvl w:ilvl="0" w:tplc="040E000F">
      <w:start w:val="1"/>
      <w:numFmt w:val="decimal"/>
      <w:lvlText w:val="%1."/>
      <w:lvlJc w:val="left"/>
      <w:pPr>
        <w:ind w:left="2148" w:hanging="360"/>
      </w:pPr>
      <w:rPr>
        <w:rFonts w:hint="default"/>
      </w:rPr>
    </w:lvl>
    <w:lvl w:ilvl="1" w:tplc="040E0003" w:tentative="1">
      <w:start w:val="1"/>
      <w:numFmt w:val="bullet"/>
      <w:lvlText w:val="o"/>
      <w:lvlJc w:val="left"/>
      <w:pPr>
        <w:ind w:left="2868" w:hanging="360"/>
      </w:pPr>
      <w:rPr>
        <w:rFonts w:ascii="Courier New" w:hAnsi="Courier New" w:cs="Courier New" w:hint="default"/>
      </w:rPr>
    </w:lvl>
    <w:lvl w:ilvl="2" w:tplc="040E0005" w:tentative="1">
      <w:start w:val="1"/>
      <w:numFmt w:val="bullet"/>
      <w:lvlText w:val=""/>
      <w:lvlJc w:val="left"/>
      <w:pPr>
        <w:ind w:left="3588" w:hanging="360"/>
      </w:pPr>
      <w:rPr>
        <w:rFonts w:ascii="Wingdings" w:hAnsi="Wingdings" w:hint="default"/>
      </w:rPr>
    </w:lvl>
    <w:lvl w:ilvl="3" w:tplc="040E0001" w:tentative="1">
      <w:start w:val="1"/>
      <w:numFmt w:val="bullet"/>
      <w:lvlText w:val=""/>
      <w:lvlJc w:val="left"/>
      <w:pPr>
        <w:ind w:left="4308" w:hanging="360"/>
      </w:pPr>
      <w:rPr>
        <w:rFonts w:ascii="Symbol" w:hAnsi="Symbol" w:hint="default"/>
      </w:rPr>
    </w:lvl>
    <w:lvl w:ilvl="4" w:tplc="040E0003" w:tentative="1">
      <w:start w:val="1"/>
      <w:numFmt w:val="bullet"/>
      <w:lvlText w:val="o"/>
      <w:lvlJc w:val="left"/>
      <w:pPr>
        <w:ind w:left="5028" w:hanging="360"/>
      </w:pPr>
      <w:rPr>
        <w:rFonts w:ascii="Courier New" w:hAnsi="Courier New" w:cs="Courier New" w:hint="default"/>
      </w:rPr>
    </w:lvl>
    <w:lvl w:ilvl="5" w:tplc="040E0005" w:tentative="1">
      <w:start w:val="1"/>
      <w:numFmt w:val="bullet"/>
      <w:lvlText w:val=""/>
      <w:lvlJc w:val="left"/>
      <w:pPr>
        <w:ind w:left="5748" w:hanging="360"/>
      </w:pPr>
      <w:rPr>
        <w:rFonts w:ascii="Wingdings" w:hAnsi="Wingdings" w:hint="default"/>
      </w:rPr>
    </w:lvl>
    <w:lvl w:ilvl="6" w:tplc="040E0001" w:tentative="1">
      <w:start w:val="1"/>
      <w:numFmt w:val="bullet"/>
      <w:lvlText w:val=""/>
      <w:lvlJc w:val="left"/>
      <w:pPr>
        <w:ind w:left="6468" w:hanging="360"/>
      </w:pPr>
      <w:rPr>
        <w:rFonts w:ascii="Symbol" w:hAnsi="Symbol" w:hint="default"/>
      </w:rPr>
    </w:lvl>
    <w:lvl w:ilvl="7" w:tplc="040E0003" w:tentative="1">
      <w:start w:val="1"/>
      <w:numFmt w:val="bullet"/>
      <w:lvlText w:val="o"/>
      <w:lvlJc w:val="left"/>
      <w:pPr>
        <w:ind w:left="7188" w:hanging="360"/>
      </w:pPr>
      <w:rPr>
        <w:rFonts w:ascii="Courier New" w:hAnsi="Courier New" w:cs="Courier New" w:hint="default"/>
      </w:rPr>
    </w:lvl>
    <w:lvl w:ilvl="8" w:tplc="040E0005" w:tentative="1">
      <w:start w:val="1"/>
      <w:numFmt w:val="bullet"/>
      <w:lvlText w:val=""/>
      <w:lvlJc w:val="left"/>
      <w:pPr>
        <w:ind w:left="7908" w:hanging="360"/>
      </w:pPr>
      <w:rPr>
        <w:rFonts w:ascii="Wingdings" w:hAnsi="Wingdings" w:hint="default"/>
      </w:rPr>
    </w:lvl>
  </w:abstractNum>
  <w:abstractNum w:abstractNumId="16" w15:restartNumberingAfterBreak="0">
    <w:nsid w:val="41D42317"/>
    <w:multiLevelType w:val="hybridMultilevel"/>
    <w:tmpl w:val="CA1621EE"/>
    <w:lvl w:ilvl="0" w:tplc="040E0017">
      <w:start w:val="1"/>
      <w:numFmt w:val="lowerLetter"/>
      <w:lvlText w:val="%1)"/>
      <w:lvlJc w:val="left"/>
      <w:pPr>
        <w:ind w:left="899" w:hanging="360"/>
      </w:pPr>
    </w:lvl>
    <w:lvl w:ilvl="1" w:tplc="040E0019">
      <w:start w:val="1"/>
      <w:numFmt w:val="lowerLetter"/>
      <w:lvlText w:val="%2."/>
      <w:lvlJc w:val="left"/>
      <w:pPr>
        <w:ind w:left="1619" w:hanging="360"/>
      </w:pPr>
    </w:lvl>
    <w:lvl w:ilvl="2" w:tplc="040E001B" w:tentative="1">
      <w:start w:val="1"/>
      <w:numFmt w:val="lowerRoman"/>
      <w:lvlText w:val="%3."/>
      <w:lvlJc w:val="right"/>
      <w:pPr>
        <w:ind w:left="2339" w:hanging="180"/>
      </w:pPr>
    </w:lvl>
    <w:lvl w:ilvl="3" w:tplc="040E000F" w:tentative="1">
      <w:start w:val="1"/>
      <w:numFmt w:val="decimal"/>
      <w:lvlText w:val="%4."/>
      <w:lvlJc w:val="left"/>
      <w:pPr>
        <w:ind w:left="3059" w:hanging="360"/>
      </w:pPr>
    </w:lvl>
    <w:lvl w:ilvl="4" w:tplc="040E0019" w:tentative="1">
      <w:start w:val="1"/>
      <w:numFmt w:val="lowerLetter"/>
      <w:lvlText w:val="%5."/>
      <w:lvlJc w:val="left"/>
      <w:pPr>
        <w:ind w:left="3779" w:hanging="360"/>
      </w:pPr>
    </w:lvl>
    <w:lvl w:ilvl="5" w:tplc="040E001B" w:tentative="1">
      <w:start w:val="1"/>
      <w:numFmt w:val="lowerRoman"/>
      <w:lvlText w:val="%6."/>
      <w:lvlJc w:val="right"/>
      <w:pPr>
        <w:ind w:left="4499" w:hanging="180"/>
      </w:pPr>
    </w:lvl>
    <w:lvl w:ilvl="6" w:tplc="040E000F" w:tentative="1">
      <w:start w:val="1"/>
      <w:numFmt w:val="decimal"/>
      <w:lvlText w:val="%7."/>
      <w:lvlJc w:val="left"/>
      <w:pPr>
        <w:ind w:left="5219" w:hanging="360"/>
      </w:pPr>
    </w:lvl>
    <w:lvl w:ilvl="7" w:tplc="040E0019" w:tentative="1">
      <w:start w:val="1"/>
      <w:numFmt w:val="lowerLetter"/>
      <w:lvlText w:val="%8."/>
      <w:lvlJc w:val="left"/>
      <w:pPr>
        <w:ind w:left="5939" w:hanging="360"/>
      </w:pPr>
    </w:lvl>
    <w:lvl w:ilvl="8" w:tplc="040E001B" w:tentative="1">
      <w:start w:val="1"/>
      <w:numFmt w:val="lowerRoman"/>
      <w:lvlText w:val="%9."/>
      <w:lvlJc w:val="right"/>
      <w:pPr>
        <w:ind w:left="6659" w:hanging="180"/>
      </w:pPr>
    </w:lvl>
  </w:abstractNum>
  <w:abstractNum w:abstractNumId="17" w15:restartNumberingAfterBreak="0">
    <w:nsid w:val="434D2432"/>
    <w:multiLevelType w:val="hybridMultilevel"/>
    <w:tmpl w:val="FF9C9904"/>
    <w:lvl w:ilvl="0" w:tplc="E346ACEA">
      <w:start w:val="1"/>
      <w:numFmt w:val="low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8" w15:restartNumberingAfterBreak="0">
    <w:nsid w:val="45BF655F"/>
    <w:multiLevelType w:val="hybridMultilevel"/>
    <w:tmpl w:val="1878F880"/>
    <w:lvl w:ilvl="0" w:tplc="799A7154">
      <w:start w:val="1221"/>
      <w:numFmt w:val="bullet"/>
      <w:lvlText w:val="-"/>
      <w:lvlJc w:val="left"/>
      <w:pPr>
        <w:ind w:left="899" w:hanging="360"/>
      </w:pPr>
      <w:rPr>
        <w:rFonts w:ascii="Times New Roman" w:eastAsia="Times New Roman" w:hAnsi="Times New Roman" w:cs="Times New Roman" w:hint="default"/>
      </w:rPr>
    </w:lvl>
    <w:lvl w:ilvl="1" w:tplc="040E0003" w:tentative="1">
      <w:start w:val="1"/>
      <w:numFmt w:val="bullet"/>
      <w:lvlText w:val="o"/>
      <w:lvlJc w:val="left"/>
      <w:pPr>
        <w:ind w:left="1619" w:hanging="360"/>
      </w:pPr>
      <w:rPr>
        <w:rFonts w:ascii="Courier New" w:hAnsi="Courier New" w:cs="Courier New" w:hint="default"/>
      </w:rPr>
    </w:lvl>
    <w:lvl w:ilvl="2" w:tplc="040E0005" w:tentative="1">
      <w:start w:val="1"/>
      <w:numFmt w:val="bullet"/>
      <w:lvlText w:val=""/>
      <w:lvlJc w:val="left"/>
      <w:pPr>
        <w:ind w:left="2339" w:hanging="360"/>
      </w:pPr>
      <w:rPr>
        <w:rFonts w:ascii="Wingdings" w:hAnsi="Wingdings" w:hint="default"/>
      </w:rPr>
    </w:lvl>
    <w:lvl w:ilvl="3" w:tplc="040E0001" w:tentative="1">
      <w:start w:val="1"/>
      <w:numFmt w:val="bullet"/>
      <w:lvlText w:val=""/>
      <w:lvlJc w:val="left"/>
      <w:pPr>
        <w:ind w:left="3059" w:hanging="360"/>
      </w:pPr>
      <w:rPr>
        <w:rFonts w:ascii="Symbol" w:hAnsi="Symbol" w:hint="default"/>
      </w:rPr>
    </w:lvl>
    <w:lvl w:ilvl="4" w:tplc="040E0003" w:tentative="1">
      <w:start w:val="1"/>
      <w:numFmt w:val="bullet"/>
      <w:lvlText w:val="o"/>
      <w:lvlJc w:val="left"/>
      <w:pPr>
        <w:ind w:left="3779" w:hanging="360"/>
      </w:pPr>
      <w:rPr>
        <w:rFonts w:ascii="Courier New" w:hAnsi="Courier New" w:cs="Courier New" w:hint="default"/>
      </w:rPr>
    </w:lvl>
    <w:lvl w:ilvl="5" w:tplc="040E0005" w:tentative="1">
      <w:start w:val="1"/>
      <w:numFmt w:val="bullet"/>
      <w:lvlText w:val=""/>
      <w:lvlJc w:val="left"/>
      <w:pPr>
        <w:ind w:left="4499" w:hanging="360"/>
      </w:pPr>
      <w:rPr>
        <w:rFonts w:ascii="Wingdings" w:hAnsi="Wingdings" w:hint="default"/>
      </w:rPr>
    </w:lvl>
    <w:lvl w:ilvl="6" w:tplc="040E0001" w:tentative="1">
      <w:start w:val="1"/>
      <w:numFmt w:val="bullet"/>
      <w:lvlText w:val=""/>
      <w:lvlJc w:val="left"/>
      <w:pPr>
        <w:ind w:left="5219" w:hanging="360"/>
      </w:pPr>
      <w:rPr>
        <w:rFonts w:ascii="Symbol" w:hAnsi="Symbol" w:hint="default"/>
      </w:rPr>
    </w:lvl>
    <w:lvl w:ilvl="7" w:tplc="040E0003" w:tentative="1">
      <w:start w:val="1"/>
      <w:numFmt w:val="bullet"/>
      <w:lvlText w:val="o"/>
      <w:lvlJc w:val="left"/>
      <w:pPr>
        <w:ind w:left="5939" w:hanging="360"/>
      </w:pPr>
      <w:rPr>
        <w:rFonts w:ascii="Courier New" w:hAnsi="Courier New" w:cs="Courier New" w:hint="default"/>
      </w:rPr>
    </w:lvl>
    <w:lvl w:ilvl="8" w:tplc="040E0005" w:tentative="1">
      <w:start w:val="1"/>
      <w:numFmt w:val="bullet"/>
      <w:lvlText w:val=""/>
      <w:lvlJc w:val="left"/>
      <w:pPr>
        <w:ind w:left="6659" w:hanging="360"/>
      </w:pPr>
      <w:rPr>
        <w:rFonts w:ascii="Wingdings" w:hAnsi="Wingdings" w:hint="default"/>
      </w:rPr>
    </w:lvl>
  </w:abstractNum>
  <w:abstractNum w:abstractNumId="19" w15:restartNumberingAfterBreak="0">
    <w:nsid w:val="463942E9"/>
    <w:multiLevelType w:val="hybridMultilevel"/>
    <w:tmpl w:val="3AD42C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B7931E8"/>
    <w:multiLevelType w:val="hybridMultilevel"/>
    <w:tmpl w:val="707259E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C563BC"/>
    <w:multiLevelType w:val="multilevel"/>
    <w:tmpl w:val="6F44FA4C"/>
    <w:lvl w:ilvl="0">
      <w:start w:val="5"/>
      <w:numFmt w:val="decimal"/>
      <w:lvlText w:val="%1."/>
      <w:lvlJc w:val="left"/>
      <w:pPr>
        <w:ind w:left="786" w:hanging="360"/>
      </w:pPr>
      <w:rPr>
        <w:rFonts w:hint="default"/>
      </w:rPr>
    </w:lvl>
    <w:lvl w:ilvl="1">
      <w:start w:val="1"/>
      <w:numFmt w:val="decimal"/>
      <w:isLgl/>
      <w:lvlText w:val="%1.%2."/>
      <w:lvlJc w:val="left"/>
      <w:pPr>
        <w:ind w:left="1080" w:hanging="720"/>
      </w:pPr>
      <w:rPr>
        <w:rFonts w:cs="Calibri" w:hint="default"/>
        <w:strike w:val="0"/>
        <w:color w:val="auto"/>
      </w:rPr>
    </w:lvl>
    <w:lvl w:ilvl="2">
      <w:start w:val="1"/>
      <w:numFmt w:val="decimal"/>
      <w:isLgl/>
      <w:lvlText w:val="%1.%2.%3."/>
      <w:lvlJc w:val="left"/>
      <w:pPr>
        <w:ind w:left="1080" w:hanging="720"/>
      </w:pPr>
      <w:rPr>
        <w:rFonts w:cs="Calibri" w:hint="default"/>
        <w:color w:val="auto"/>
      </w:rPr>
    </w:lvl>
    <w:lvl w:ilvl="3">
      <w:start w:val="1"/>
      <w:numFmt w:val="decimal"/>
      <w:isLgl/>
      <w:lvlText w:val="%1.%2.%3.%4."/>
      <w:lvlJc w:val="left"/>
      <w:pPr>
        <w:ind w:left="1440" w:hanging="1080"/>
      </w:pPr>
      <w:rPr>
        <w:rFonts w:cs="Calibri" w:hint="default"/>
        <w:color w:val="auto"/>
      </w:rPr>
    </w:lvl>
    <w:lvl w:ilvl="4">
      <w:start w:val="1"/>
      <w:numFmt w:val="decimal"/>
      <w:isLgl/>
      <w:lvlText w:val="%1.%2.%3.%4.%5."/>
      <w:lvlJc w:val="left"/>
      <w:pPr>
        <w:ind w:left="1440" w:hanging="1080"/>
      </w:pPr>
      <w:rPr>
        <w:rFonts w:cs="Calibri" w:hint="default"/>
        <w:color w:val="auto"/>
      </w:rPr>
    </w:lvl>
    <w:lvl w:ilvl="5">
      <w:start w:val="1"/>
      <w:numFmt w:val="decimal"/>
      <w:isLgl/>
      <w:lvlText w:val="%1.%2.%3.%4.%5.%6."/>
      <w:lvlJc w:val="left"/>
      <w:pPr>
        <w:ind w:left="1800" w:hanging="1440"/>
      </w:pPr>
      <w:rPr>
        <w:rFonts w:cs="Calibri" w:hint="default"/>
        <w:color w:val="auto"/>
      </w:rPr>
    </w:lvl>
    <w:lvl w:ilvl="6">
      <w:start w:val="1"/>
      <w:numFmt w:val="decimal"/>
      <w:isLgl/>
      <w:lvlText w:val="%1.%2.%3.%4.%5.%6.%7."/>
      <w:lvlJc w:val="left"/>
      <w:pPr>
        <w:ind w:left="1800" w:hanging="1440"/>
      </w:pPr>
      <w:rPr>
        <w:rFonts w:cs="Calibri" w:hint="default"/>
        <w:color w:val="auto"/>
      </w:rPr>
    </w:lvl>
    <w:lvl w:ilvl="7">
      <w:start w:val="1"/>
      <w:numFmt w:val="decimal"/>
      <w:isLgl/>
      <w:lvlText w:val="%1.%2.%3.%4.%5.%6.%7.%8."/>
      <w:lvlJc w:val="left"/>
      <w:pPr>
        <w:ind w:left="2160" w:hanging="1800"/>
      </w:pPr>
      <w:rPr>
        <w:rFonts w:cs="Calibri" w:hint="default"/>
        <w:color w:val="auto"/>
      </w:rPr>
    </w:lvl>
    <w:lvl w:ilvl="8">
      <w:start w:val="1"/>
      <w:numFmt w:val="decimal"/>
      <w:isLgl/>
      <w:lvlText w:val="%1.%2.%3.%4.%5.%6.%7.%8.%9."/>
      <w:lvlJc w:val="left"/>
      <w:pPr>
        <w:ind w:left="2160" w:hanging="1800"/>
      </w:pPr>
      <w:rPr>
        <w:rFonts w:cs="Calibri" w:hint="default"/>
        <w:color w:val="auto"/>
      </w:rPr>
    </w:lvl>
  </w:abstractNum>
  <w:abstractNum w:abstractNumId="22" w15:restartNumberingAfterBreak="0">
    <w:nsid w:val="4DB96D12"/>
    <w:multiLevelType w:val="hybridMultilevel"/>
    <w:tmpl w:val="7B2CD1AE"/>
    <w:lvl w:ilvl="0" w:tplc="9C8040D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5C4641E4"/>
    <w:multiLevelType w:val="hybridMultilevel"/>
    <w:tmpl w:val="6568B03E"/>
    <w:lvl w:ilvl="0" w:tplc="74963E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E30824"/>
    <w:multiLevelType w:val="hybridMultilevel"/>
    <w:tmpl w:val="E7040B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6E45BF"/>
    <w:multiLevelType w:val="hybridMultilevel"/>
    <w:tmpl w:val="DCE00EC0"/>
    <w:lvl w:ilvl="0" w:tplc="8AAC618E">
      <w:start w:val="1221"/>
      <w:numFmt w:val="bullet"/>
      <w:lvlText w:val="-"/>
      <w:lvlJc w:val="left"/>
      <w:pPr>
        <w:ind w:left="1440" w:hanging="360"/>
      </w:pPr>
      <w:rPr>
        <w:rFonts w:ascii="Times New Roman" w:eastAsia="Times New Roman" w:hAnsi="Times New Roman" w:cs="Times New Roman" w:hint="default"/>
        <w:b/>
        <w:sz w:val="2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6B0D2CFC"/>
    <w:multiLevelType w:val="hybridMultilevel"/>
    <w:tmpl w:val="DFE8898A"/>
    <w:lvl w:ilvl="0" w:tplc="040E000F">
      <w:start w:val="1"/>
      <w:numFmt w:val="decimal"/>
      <w:lvlText w:val="%1."/>
      <w:lvlJc w:val="left"/>
      <w:pPr>
        <w:tabs>
          <w:tab w:val="num" w:pos="720"/>
        </w:tabs>
        <w:ind w:left="720" w:hanging="360"/>
      </w:pPr>
      <w:rPr>
        <w:rFonts w:hint="default"/>
        <w:b/>
      </w:rPr>
    </w:lvl>
    <w:lvl w:ilvl="1" w:tplc="3BBC2100">
      <w:start w:val="4"/>
      <w:numFmt w:val="decimal"/>
      <w:lvlText w:val="%2."/>
      <w:lvlJc w:val="left"/>
      <w:pPr>
        <w:tabs>
          <w:tab w:val="num" w:pos="1950"/>
        </w:tabs>
        <w:ind w:left="1950" w:hanging="87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D460D0"/>
    <w:multiLevelType w:val="hybridMultilevel"/>
    <w:tmpl w:val="FC6A2E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D11F04"/>
    <w:multiLevelType w:val="multilevel"/>
    <w:tmpl w:val="A0961B2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6"/>
  </w:num>
  <w:num w:numId="3">
    <w:abstractNumId w:val="2"/>
  </w:num>
  <w:num w:numId="4">
    <w:abstractNumId w:val="3"/>
  </w:num>
  <w:num w:numId="5">
    <w:abstractNumId w:val="9"/>
  </w:num>
  <w:num w:numId="6">
    <w:abstractNumId w:val="17"/>
  </w:num>
  <w:num w:numId="7">
    <w:abstractNumId w:val="11"/>
  </w:num>
  <w:num w:numId="8">
    <w:abstractNumId w:val="5"/>
  </w:num>
  <w:num w:numId="9">
    <w:abstractNumId w:val="18"/>
  </w:num>
  <w:num w:numId="10">
    <w:abstractNumId w:val="1"/>
  </w:num>
  <w:num w:numId="11">
    <w:abstractNumId w:val="19"/>
  </w:num>
  <w:num w:numId="12">
    <w:abstractNumId w:val="16"/>
  </w:num>
  <w:num w:numId="13">
    <w:abstractNumId w:val="13"/>
  </w:num>
  <w:num w:numId="14">
    <w:abstractNumId w:val="20"/>
  </w:num>
  <w:num w:numId="15">
    <w:abstractNumId w:val="25"/>
  </w:num>
  <w:num w:numId="16">
    <w:abstractNumId w:val="15"/>
  </w:num>
  <w:num w:numId="17">
    <w:abstractNumId w:val="0"/>
  </w:num>
  <w:num w:numId="18">
    <w:abstractNumId w:val="28"/>
  </w:num>
  <w:num w:numId="19">
    <w:abstractNumId w:val="14"/>
  </w:num>
  <w:num w:numId="20">
    <w:abstractNumId w:val="21"/>
  </w:num>
  <w:num w:numId="21">
    <w:abstractNumId w:val="22"/>
  </w:num>
  <w:num w:numId="22">
    <w:abstractNumId w:val="12"/>
  </w:num>
  <w:num w:numId="23">
    <w:abstractNumId w:val="8"/>
  </w:num>
  <w:num w:numId="24">
    <w:abstractNumId w:val="23"/>
  </w:num>
  <w:num w:numId="25">
    <w:abstractNumId w:val="27"/>
  </w:num>
  <w:num w:numId="26">
    <w:abstractNumId w:val="24"/>
  </w:num>
  <w:num w:numId="27">
    <w:abstractNumId w:val="4"/>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54"/>
    <w:rsid w:val="00014C09"/>
    <w:rsid w:val="000224FD"/>
    <w:rsid w:val="00044E2D"/>
    <w:rsid w:val="00044F1C"/>
    <w:rsid w:val="00046EE2"/>
    <w:rsid w:val="000572A3"/>
    <w:rsid w:val="00064EDF"/>
    <w:rsid w:val="0007461C"/>
    <w:rsid w:val="00076742"/>
    <w:rsid w:val="000A024A"/>
    <w:rsid w:val="000A7DE1"/>
    <w:rsid w:val="000B2705"/>
    <w:rsid w:val="000C2725"/>
    <w:rsid w:val="000D3425"/>
    <w:rsid w:val="000E2FA2"/>
    <w:rsid w:val="000E5CB9"/>
    <w:rsid w:val="0010068F"/>
    <w:rsid w:val="00102521"/>
    <w:rsid w:val="001146E9"/>
    <w:rsid w:val="0012153B"/>
    <w:rsid w:val="00125253"/>
    <w:rsid w:val="00127140"/>
    <w:rsid w:val="001621EA"/>
    <w:rsid w:val="00164590"/>
    <w:rsid w:val="00167B85"/>
    <w:rsid w:val="001A17D0"/>
    <w:rsid w:val="001A42DD"/>
    <w:rsid w:val="001B08D3"/>
    <w:rsid w:val="001C0454"/>
    <w:rsid w:val="001C1025"/>
    <w:rsid w:val="001D0C16"/>
    <w:rsid w:val="001E23B3"/>
    <w:rsid w:val="002079D5"/>
    <w:rsid w:val="00231E88"/>
    <w:rsid w:val="002358CA"/>
    <w:rsid w:val="0025357B"/>
    <w:rsid w:val="00267E7B"/>
    <w:rsid w:val="00277D03"/>
    <w:rsid w:val="00277E2F"/>
    <w:rsid w:val="00295091"/>
    <w:rsid w:val="002A2EAD"/>
    <w:rsid w:val="002B1218"/>
    <w:rsid w:val="002B7F7A"/>
    <w:rsid w:val="002E312A"/>
    <w:rsid w:val="00315E3F"/>
    <w:rsid w:val="0032620B"/>
    <w:rsid w:val="00330201"/>
    <w:rsid w:val="00331797"/>
    <w:rsid w:val="00340B10"/>
    <w:rsid w:val="00347428"/>
    <w:rsid w:val="00387E8B"/>
    <w:rsid w:val="00394BCC"/>
    <w:rsid w:val="003974A7"/>
    <w:rsid w:val="003B1FF1"/>
    <w:rsid w:val="003C22F1"/>
    <w:rsid w:val="003C40AD"/>
    <w:rsid w:val="003C7600"/>
    <w:rsid w:val="004147DA"/>
    <w:rsid w:val="00414BB2"/>
    <w:rsid w:val="00434CB7"/>
    <w:rsid w:val="00450295"/>
    <w:rsid w:val="00472921"/>
    <w:rsid w:val="0047489B"/>
    <w:rsid w:val="00483235"/>
    <w:rsid w:val="00487BC6"/>
    <w:rsid w:val="00490503"/>
    <w:rsid w:val="004A00CA"/>
    <w:rsid w:val="004A49D7"/>
    <w:rsid w:val="004A5A3C"/>
    <w:rsid w:val="004D4E69"/>
    <w:rsid w:val="004D791A"/>
    <w:rsid w:val="004E3249"/>
    <w:rsid w:val="004E7235"/>
    <w:rsid w:val="004F2C46"/>
    <w:rsid w:val="004F4820"/>
    <w:rsid w:val="00510119"/>
    <w:rsid w:val="00524CA2"/>
    <w:rsid w:val="0052768E"/>
    <w:rsid w:val="00535A24"/>
    <w:rsid w:val="00540CB0"/>
    <w:rsid w:val="00540D3E"/>
    <w:rsid w:val="00556D62"/>
    <w:rsid w:val="00556F68"/>
    <w:rsid w:val="00575C26"/>
    <w:rsid w:val="005960DD"/>
    <w:rsid w:val="005A59C9"/>
    <w:rsid w:val="005B30CC"/>
    <w:rsid w:val="005B7B16"/>
    <w:rsid w:val="005D4F22"/>
    <w:rsid w:val="005D5B06"/>
    <w:rsid w:val="005F2CB8"/>
    <w:rsid w:val="005F55FE"/>
    <w:rsid w:val="00621472"/>
    <w:rsid w:val="00622870"/>
    <w:rsid w:val="006279E0"/>
    <w:rsid w:val="006661BC"/>
    <w:rsid w:val="00697278"/>
    <w:rsid w:val="006A113C"/>
    <w:rsid w:val="006A69FF"/>
    <w:rsid w:val="006D427C"/>
    <w:rsid w:val="006E3CF0"/>
    <w:rsid w:val="006F272E"/>
    <w:rsid w:val="006F297D"/>
    <w:rsid w:val="006F7583"/>
    <w:rsid w:val="00722D7A"/>
    <w:rsid w:val="00762FB9"/>
    <w:rsid w:val="00772018"/>
    <w:rsid w:val="0077399D"/>
    <w:rsid w:val="007870B0"/>
    <w:rsid w:val="007951F4"/>
    <w:rsid w:val="007D08D8"/>
    <w:rsid w:val="007D3611"/>
    <w:rsid w:val="007D3A34"/>
    <w:rsid w:val="007D4012"/>
    <w:rsid w:val="008205CF"/>
    <w:rsid w:val="0082395E"/>
    <w:rsid w:val="00836557"/>
    <w:rsid w:val="008657EF"/>
    <w:rsid w:val="00867F8A"/>
    <w:rsid w:val="00883941"/>
    <w:rsid w:val="008A610D"/>
    <w:rsid w:val="008D014E"/>
    <w:rsid w:val="008D0BB1"/>
    <w:rsid w:val="00901B54"/>
    <w:rsid w:val="00914D1A"/>
    <w:rsid w:val="00921353"/>
    <w:rsid w:val="00934DE8"/>
    <w:rsid w:val="009606AE"/>
    <w:rsid w:val="0096274F"/>
    <w:rsid w:val="00980E2B"/>
    <w:rsid w:val="009911D2"/>
    <w:rsid w:val="009A1BA6"/>
    <w:rsid w:val="009A5E93"/>
    <w:rsid w:val="009B4F02"/>
    <w:rsid w:val="009D749B"/>
    <w:rsid w:val="009E6814"/>
    <w:rsid w:val="009F5E55"/>
    <w:rsid w:val="00A11104"/>
    <w:rsid w:val="00A34C8E"/>
    <w:rsid w:val="00A601AA"/>
    <w:rsid w:val="00A62DED"/>
    <w:rsid w:val="00AA508B"/>
    <w:rsid w:val="00AB1498"/>
    <w:rsid w:val="00AD52D4"/>
    <w:rsid w:val="00AF18AE"/>
    <w:rsid w:val="00B3018A"/>
    <w:rsid w:val="00B438C9"/>
    <w:rsid w:val="00B45374"/>
    <w:rsid w:val="00B57406"/>
    <w:rsid w:val="00B608F4"/>
    <w:rsid w:val="00B637CD"/>
    <w:rsid w:val="00B800F6"/>
    <w:rsid w:val="00B9127F"/>
    <w:rsid w:val="00BA332F"/>
    <w:rsid w:val="00BC3FC7"/>
    <w:rsid w:val="00BD79E4"/>
    <w:rsid w:val="00BF73F5"/>
    <w:rsid w:val="00C048B9"/>
    <w:rsid w:val="00C10694"/>
    <w:rsid w:val="00C315AF"/>
    <w:rsid w:val="00C45B37"/>
    <w:rsid w:val="00C45D45"/>
    <w:rsid w:val="00C5291D"/>
    <w:rsid w:val="00C534C4"/>
    <w:rsid w:val="00C56259"/>
    <w:rsid w:val="00C62B95"/>
    <w:rsid w:val="00C843BC"/>
    <w:rsid w:val="00C931A2"/>
    <w:rsid w:val="00CC0B69"/>
    <w:rsid w:val="00CD010C"/>
    <w:rsid w:val="00CD542A"/>
    <w:rsid w:val="00D15E1D"/>
    <w:rsid w:val="00D23A8B"/>
    <w:rsid w:val="00D56DE5"/>
    <w:rsid w:val="00D61D6E"/>
    <w:rsid w:val="00D70FE0"/>
    <w:rsid w:val="00D75CE5"/>
    <w:rsid w:val="00DA038D"/>
    <w:rsid w:val="00DC4A23"/>
    <w:rsid w:val="00DC4DE0"/>
    <w:rsid w:val="00DC6935"/>
    <w:rsid w:val="00DE4C45"/>
    <w:rsid w:val="00DF6E4E"/>
    <w:rsid w:val="00E107CC"/>
    <w:rsid w:val="00E26846"/>
    <w:rsid w:val="00E47BEF"/>
    <w:rsid w:val="00E72ECB"/>
    <w:rsid w:val="00EC04E6"/>
    <w:rsid w:val="00EC177F"/>
    <w:rsid w:val="00F05FB9"/>
    <w:rsid w:val="00F1645C"/>
    <w:rsid w:val="00F4143F"/>
    <w:rsid w:val="00F569BA"/>
    <w:rsid w:val="00F666F9"/>
    <w:rsid w:val="00F76634"/>
    <w:rsid w:val="00F829C8"/>
    <w:rsid w:val="00FC5C75"/>
    <w:rsid w:val="00FC7EFE"/>
    <w:rsid w:val="00FE18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F6F4"/>
  <w15:docId w15:val="{4E14A89B-27E6-4B68-860A-27B69368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045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1C04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C0454"/>
    <w:rPr>
      <w:rFonts w:asciiTheme="majorHAnsi" w:eastAsiaTheme="majorEastAsia" w:hAnsiTheme="majorHAnsi" w:cstheme="majorBidi"/>
      <w:color w:val="2E74B5" w:themeColor="accent1" w:themeShade="BF"/>
      <w:sz w:val="32"/>
      <w:szCs w:val="32"/>
      <w:lang w:eastAsia="hu-HU"/>
    </w:rPr>
  </w:style>
  <w:style w:type="paragraph" w:styleId="Szvegtrzsbehzssal">
    <w:name w:val="Body Text Indent"/>
    <w:basedOn w:val="Norml"/>
    <w:link w:val="SzvegtrzsbehzssalChar"/>
    <w:uiPriority w:val="99"/>
    <w:rsid w:val="001C0454"/>
    <w:pPr>
      <w:spacing w:before="240"/>
      <w:ind w:left="540"/>
      <w:jc w:val="both"/>
    </w:pPr>
  </w:style>
  <w:style w:type="character" w:customStyle="1" w:styleId="SzvegtrzsbehzssalChar">
    <w:name w:val="Szövegtörzs behúzással Char"/>
    <w:basedOn w:val="Bekezdsalapbettpusa"/>
    <w:link w:val="Szvegtrzsbehzssal"/>
    <w:uiPriority w:val="99"/>
    <w:rsid w:val="001C0454"/>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1C0454"/>
    <w:rPr>
      <w:rFonts w:cs="Times New Roman"/>
      <w:color w:val="0000FF"/>
      <w:u w:val="single"/>
    </w:rPr>
  </w:style>
  <w:style w:type="paragraph" w:styleId="lfej">
    <w:name w:val="header"/>
    <w:basedOn w:val="Norml"/>
    <w:link w:val="lfejChar"/>
    <w:rsid w:val="001C0454"/>
    <w:pPr>
      <w:tabs>
        <w:tab w:val="center" w:pos="4536"/>
        <w:tab w:val="right" w:pos="9072"/>
      </w:tabs>
    </w:pPr>
  </w:style>
  <w:style w:type="character" w:customStyle="1" w:styleId="lfejChar">
    <w:name w:val="Élőfej Char"/>
    <w:basedOn w:val="Bekezdsalapbettpusa"/>
    <w:link w:val="lfej"/>
    <w:rsid w:val="001C0454"/>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1C0454"/>
    <w:rPr>
      <w:rFonts w:cs="Times New Roman"/>
    </w:rPr>
  </w:style>
  <w:style w:type="paragraph" w:styleId="llb">
    <w:name w:val="footer"/>
    <w:basedOn w:val="Norml"/>
    <w:link w:val="llbChar"/>
    <w:uiPriority w:val="99"/>
    <w:rsid w:val="001C0454"/>
    <w:pPr>
      <w:tabs>
        <w:tab w:val="center" w:pos="4536"/>
        <w:tab w:val="right" w:pos="9072"/>
      </w:tabs>
    </w:pPr>
  </w:style>
  <w:style w:type="character" w:customStyle="1" w:styleId="llbChar">
    <w:name w:val="Élőláb Char"/>
    <w:basedOn w:val="Bekezdsalapbettpusa"/>
    <w:link w:val="llb"/>
    <w:uiPriority w:val="99"/>
    <w:rsid w:val="001C0454"/>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1C0454"/>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1C0454"/>
    <w:rPr>
      <w:rFonts w:ascii="Times New Roman" w:eastAsia="Times New Roman" w:hAnsi="Times New Roman" w:cs="Times New Roman"/>
      <w:sz w:val="16"/>
      <w:szCs w:val="16"/>
      <w:lang w:eastAsia="hu-HU"/>
    </w:rPr>
  </w:style>
  <w:style w:type="paragraph" w:styleId="Szvegtrzs">
    <w:name w:val="Body Text"/>
    <w:basedOn w:val="Norml"/>
    <w:link w:val="SzvegtrzsChar"/>
    <w:uiPriority w:val="99"/>
    <w:rsid w:val="001C0454"/>
    <w:pPr>
      <w:spacing w:after="120"/>
    </w:pPr>
  </w:style>
  <w:style w:type="character" w:customStyle="1" w:styleId="SzvegtrzsChar">
    <w:name w:val="Szövegtörzs Char"/>
    <w:basedOn w:val="Bekezdsalapbettpusa"/>
    <w:link w:val="Szvegtrzs"/>
    <w:uiPriority w:val="99"/>
    <w:rsid w:val="001C0454"/>
    <w:rPr>
      <w:rFonts w:ascii="Times New Roman" w:eastAsia="Times New Roman" w:hAnsi="Times New Roman" w:cs="Times New Roman"/>
      <w:sz w:val="24"/>
      <w:szCs w:val="24"/>
      <w:lang w:eastAsia="hu-HU"/>
    </w:rPr>
  </w:style>
  <w:style w:type="table" w:styleId="Rcsostblzat">
    <w:name w:val="Table Grid"/>
    <w:basedOn w:val="Normltblzat"/>
    <w:uiPriority w:val="99"/>
    <w:rsid w:val="001C0454"/>
    <w:pPr>
      <w:spacing w:after="0" w:line="240" w:lineRule="auto"/>
    </w:pPr>
    <w:rPr>
      <w:rFonts w:ascii="Times New Roman" w:eastAsia="Times New Roman" w:hAnsi="Times New Roman"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C0454"/>
    <w:pPr>
      <w:ind w:left="720"/>
      <w:contextualSpacing/>
    </w:pPr>
  </w:style>
  <w:style w:type="paragraph" w:styleId="Buborkszveg">
    <w:name w:val="Balloon Text"/>
    <w:basedOn w:val="Norml"/>
    <w:link w:val="BuborkszvegChar"/>
    <w:uiPriority w:val="99"/>
    <w:semiHidden/>
    <w:unhideWhenUsed/>
    <w:rsid w:val="002079D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79D5"/>
    <w:rPr>
      <w:rFonts w:ascii="Segoe UI" w:eastAsia="Times New Roman" w:hAnsi="Segoe UI" w:cs="Segoe UI"/>
      <w:sz w:val="18"/>
      <w:szCs w:val="18"/>
      <w:lang w:eastAsia="hu-HU"/>
    </w:rPr>
  </w:style>
  <w:style w:type="paragraph" w:styleId="Vltozat">
    <w:name w:val="Revision"/>
    <w:hidden/>
    <w:uiPriority w:val="99"/>
    <w:semiHidden/>
    <w:rsid w:val="00524CA2"/>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E7235"/>
    <w:rPr>
      <w:b/>
      <w:bCs/>
    </w:rPr>
  </w:style>
  <w:style w:type="paragraph" w:customStyle="1" w:styleId="Default">
    <w:name w:val="Default"/>
    <w:rsid w:val="00044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aszerbekezds1">
    <w:name w:val="Listaszerű bekezdés1"/>
    <w:basedOn w:val="Norml"/>
    <w:rsid w:val="0010068F"/>
    <w:pPr>
      <w:suppressAutoHyphens/>
      <w:spacing w:line="276" w:lineRule="auto"/>
      <w:ind w:left="720"/>
      <w:contextualSpacing/>
    </w:pPr>
    <w:rPr>
      <w:sz w:val="20"/>
      <w:szCs w:val="20"/>
      <w:lang w:eastAsia="ar-SA"/>
    </w:rPr>
  </w:style>
  <w:style w:type="paragraph" w:customStyle="1" w:styleId="FWBL2">
    <w:name w:val="FWB_L2"/>
    <w:basedOn w:val="Norml"/>
    <w:rsid w:val="000E2FA2"/>
    <w:pPr>
      <w:widowControl w:val="0"/>
      <w:tabs>
        <w:tab w:val="left" w:pos="720"/>
      </w:tabs>
      <w:suppressAutoHyphens/>
      <w:spacing w:after="240" w:line="276" w:lineRule="auto"/>
      <w:jc w:val="both"/>
      <w:textAlignment w:val="baseline"/>
    </w:pPr>
    <w:rPr>
      <w:szCs w:val="20"/>
      <w:lang w:val="en-US" w:eastAsia="ar-SA"/>
    </w:rPr>
  </w:style>
  <w:style w:type="character" w:styleId="Jegyzethivatkozs">
    <w:name w:val="annotation reference"/>
    <w:basedOn w:val="Bekezdsalapbettpusa"/>
    <w:uiPriority w:val="99"/>
    <w:semiHidden/>
    <w:unhideWhenUsed/>
    <w:rsid w:val="00B45374"/>
    <w:rPr>
      <w:sz w:val="16"/>
      <w:szCs w:val="16"/>
    </w:rPr>
  </w:style>
  <w:style w:type="paragraph" w:styleId="Jegyzetszveg">
    <w:name w:val="annotation text"/>
    <w:basedOn w:val="Norml"/>
    <w:link w:val="JegyzetszvegChar"/>
    <w:uiPriority w:val="99"/>
    <w:semiHidden/>
    <w:unhideWhenUsed/>
    <w:rsid w:val="00B45374"/>
    <w:rPr>
      <w:sz w:val="20"/>
      <w:szCs w:val="20"/>
    </w:rPr>
  </w:style>
  <w:style w:type="character" w:customStyle="1" w:styleId="JegyzetszvegChar">
    <w:name w:val="Jegyzetszöveg Char"/>
    <w:basedOn w:val="Bekezdsalapbettpusa"/>
    <w:link w:val="Jegyzetszveg"/>
    <w:uiPriority w:val="99"/>
    <w:semiHidden/>
    <w:rsid w:val="00B4537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45374"/>
    <w:rPr>
      <w:b/>
      <w:bCs/>
    </w:rPr>
  </w:style>
  <w:style w:type="character" w:customStyle="1" w:styleId="MegjegyzstrgyaChar">
    <w:name w:val="Megjegyzés tárgya Char"/>
    <w:basedOn w:val="JegyzetszvegChar"/>
    <w:link w:val="Megjegyzstrgya"/>
    <w:uiPriority w:val="99"/>
    <w:semiHidden/>
    <w:rsid w:val="00B45374"/>
    <w:rPr>
      <w:rFonts w:ascii="Times New Roman" w:eastAsia="Times New Roman" w:hAnsi="Times New Roman" w:cs="Times New Roman"/>
      <w:b/>
      <w:bCs/>
      <w:sz w:val="20"/>
      <w:szCs w:val="20"/>
      <w:lang w:eastAsia="hu-HU"/>
    </w:rPr>
  </w:style>
  <w:style w:type="paragraph" w:styleId="Cm">
    <w:name w:val="Title"/>
    <w:basedOn w:val="Norml"/>
    <w:next w:val="Alcm"/>
    <w:link w:val="CmChar"/>
    <w:qFormat/>
    <w:rsid w:val="00535A24"/>
    <w:pPr>
      <w:suppressAutoHyphens/>
      <w:jc w:val="center"/>
    </w:pPr>
    <w:rPr>
      <w:b/>
      <w:sz w:val="28"/>
      <w:szCs w:val="20"/>
      <w:lang w:eastAsia="ar-SA"/>
    </w:rPr>
  </w:style>
  <w:style w:type="character" w:customStyle="1" w:styleId="CmChar">
    <w:name w:val="Cím Char"/>
    <w:basedOn w:val="Bekezdsalapbettpusa"/>
    <w:link w:val="Cm"/>
    <w:rsid w:val="00535A24"/>
    <w:rPr>
      <w:rFonts w:ascii="Times New Roman" w:eastAsia="Times New Roman" w:hAnsi="Times New Roman" w:cs="Times New Roman"/>
      <w:b/>
      <w:sz w:val="28"/>
      <w:szCs w:val="20"/>
      <w:lang w:eastAsia="ar-SA"/>
    </w:rPr>
  </w:style>
  <w:style w:type="paragraph" w:styleId="Alcm">
    <w:name w:val="Subtitle"/>
    <w:basedOn w:val="Norml"/>
    <w:next w:val="Norml"/>
    <w:link w:val="AlcmChar"/>
    <w:uiPriority w:val="11"/>
    <w:qFormat/>
    <w:rsid w:val="00535A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535A24"/>
    <w:rPr>
      <w:rFonts w:eastAsiaTheme="minorEastAsia"/>
      <w:color w:val="5A5A5A" w:themeColor="text1" w:themeTint="A5"/>
      <w:spacing w:val="15"/>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garmester@vecses.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jnits@urbanitas.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enyi@urbanitas.hu" TargetMode="External"/><Relationship Id="rId4" Type="http://schemas.openxmlformats.org/officeDocument/2006/relationships/settings" Target="settings.xml"/><Relationship Id="rId9" Type="http://schemas.openxmlformats.org/officeDocument/2006/relationships/hyperlink" Target="mailto:rupp.zoltan@vecses.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B3B8-9564-42F0-B82A-4FE5C596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4500</Words>
  <Characters>31052</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Virág</dc:creator>
  <cp:keywords/>
  <dc:description/>
  <cp:lastModifiedBy>Makács Henrietta</cp:lastModifiedBy>
  <cp:revision>2</cp:revision>
  <cp:lastPrinted>2020-10-20T14:57:00Z</cp:lastPrinted>
  <dcterms:created xsi:type="dcterms:W3CDTF">2020-10-21T12:23:00Z</dcterms:created>
  <dcterms:modified xsi:type="dcterms:W3CDTF">2020-10-21T12:23:00Z</dcterms:modified>
</cp:coreProperties>
</file>