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FB3D0" w14:textId="77777777" w:rsidR="002717DA" w:rsidRDefault="002717DA">
      <w:pPr>
        <w:pStyle w:val="Alaprtelmezett"/>
      </w:pPr>
    </w:p>
    <w:p w14:paraId="7F31FC5D" w14:textId="73FCE808"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 xml:space="preserve">Ügy típusa: </w:t>
      </w:r>
      <w:r>
        <w:rPr>
          <w:rFonts w:ascii="Times New Roman" w:hAnsi="Times New Roman" w:cs="Times New Roman"/>
          <w:sz w:val="24"/>
          <w:szCs w:val="24"/>
        </w:rPr>
        <w:t xml:space="preserve">közterület </w:t>
      </w:r>
      <w:r w:rsidR="00B119F5">
        <w:rPr>
          <w:rFonts w:ascii="Times New Roman" w:hAnsi="Times New Roman" w:cs="Times New Roman"/>
          <w:sz w:val="24"/>
          <w:szCs w:val="24"/>
        </w:rPr>
        <w:t>használat</w:t>
      </w:r>
    </w:p>
    <w:p w14:paraId="3BAB78C4" w14:textId="77777777" w:rsidR="002717DA" w:rsidRDefault="002717DA">
      <w:pPr>
        <w:pStyle w:val="Alaprtelmezett"/>
      </w:pPr>
    </w:p>
    <w:p w14:paraId="3C44D025" w14:textId="77777777"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 xml:space="preserve">Jogszabály: </w:t>
      </w:r>
    </w:p>
    <w:p w14:paraId="36F1E639" w14:textId="4ABA99C6" w:rsidR="002717DA" w:rsidRDefault="003464C6">
      <w:pPr>
        <w:pStyle w:val="Alaprtelmezett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Vecsés Város Önkormányzatának </w:t>
      </w:r>
      <w:r w:rsidR="00B119F5">
        <w:rPr>
          <w:rFonts w:ascii="Times New Roman" w:hAnsi="Times New Roman"/>
          <w:sz w:val="24"/>
          <w:szCs w:val="24"/>
        </w:rPr>
        <w:t>9/2023.</w:t>
      </w:r>
      <w:r>
        <w:rPr>
          <w:rFonts w:ascii="Times New Roman" w:hAnsi="Times New Roman"/>
          <w:sz w:val="24"/>
          <w:szCs w:val="24"/>
        </w:rPr>
        <w:t xml:space="preserve"> (</w:t>
      </w:r>
      <w:r w:rsidR="00B119F5">
        <w:rPr>
          <w:rFonts w:ascii="Times New Roman" w:hAnsi="Times New Roman"/>
          <w:sz w:val="24"/>
          <w:szCs w:val="24"/>
        </w:rPr>
        <w:t>IV.06</w:t>
      </w:r>
      <w:r>
        <w:rPr>
          <w:rFonts w:ascii="Times New Roman" w:hAnsi="Times New Roman"/>
          <w:sz w:val="24"/>
          <w:szCs w:val="24"/>
        </w:rPr>
        <w:t xml:space="preserve">.) rendelete </w:t>
      </w:r>
      <w:r>
        <w:rPr>
          <w:rFonts w:ascii="Times New Roman" w:hAnsi="Times New Roman" w:cs="Times New Roman"/>
          <w:sz w:val="24"/>
          <w:szCs w:val="24"/>
        </w:rPr>
        <w:t>a közterületek rendeltetést</w:t>
      </w:r>
      <w:r>
        <w:rPr>
          <w:rFonts w:ascii="Times New Roman" w:eastAsia="TimesNewRoman;Bold" w:hAnsi="Times New Roman" w:cs="Times New Roman"/>
          <w:sz w:val="24"/>
          <w:szCs w:val="24"/>
        </w:rPr>
        <w:t>ő</w:t>
      </w:r>
      <w:r>
        <w:rPr>
          <w:rFonts w:ascii="Times New Roman" w:hAnsi="Times New Roman" w:cs="Times New Roman"/>
          <w:sz w:val="24"/>
          <w:szCs w:val="24"/>
        </w:rPr>
        <w:t>l eltér</w:t>
      </w:r>
      <w:r>
        <w:rPr>
          <w:rFonts w:ascii="Times New Roman" w:eastAsia="TimesNewRoman;Bold" w:hAnsi="Times New Roman" w:cs="Times New Roman"/>
          <w:sz w:val="24"/>
          <w:szCs w:val="24"/>
        </w:rPr>
        <w:t xml:space="preserve">ő </w:t>
      </w:r>
      <w:r>
        <w:rPr>
          <w:rFonts w:ascii="Times New Roman" w:hAnsi="Times New Roman" w:cs="Times New Roman"/>
          <w:sz w:val="24"/>
          <w:szCs w:val="24"/>
        </w:rPr>
        <w:t>használatáról</w:t>
      </w:r>
    </w:p>
    <w:p w14:paraId="7919D6D2" w14:textId="77777777"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>Fontos tudnivalók:</w:t>
      </w:r>
    </w:p>
    <w:p w14:paraId="54D0902E" w14:textId="5F19BB20" w:rsidR="002717DA" w:rsidRDefault="003464C6" w:rsidP="00D31A9E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>Amennyiben az önkormányzat tulajdonában álló területen (közterület) az alábbi rendeltetéstől eltérő tevékenységek bármelyikét kívánják megvalósítani, közterület foglalási engedélyt kell kérni Vecsés Város Önkormányzatának</w:t>
      </w:r>
      <w:r w:rsidR="00D31A9E">
        <w:rPr>
          <w:rFonts w:ascii="Times New Roman" w:hAnsi="Times New Roman" w:cs="Arial"/>
          <w:sz w:val="24"/>
          <w:szCs w:val="24"/>
        </w:rPr>
        <w:t xml:space="preserve"> </w:t>
      </w:r>
      <w:r w:rsidR="00D31A9E">
        <w:rPr>
          <w:rFonts w:ascii="Times New Roman" w:hAnsi="Times New Roman"/>
          <w:sz w:val="24"/>
          <w:szCs w:val="24"/>
        </w:rPr>
        <w:t xml:space="preserve">9/2023. (IV.06.) </w:t>
      </w:r>
      <w:r w:rsidR="00D31A9E">
        <w:rPr>
          <w:rFonts w:ascii="Times New Roman" w:hAnsi="Times New Roman"/>
          <w:sz w:val="24"/>
          <w:szCs w:val="24"/>
        </w:rPr>
        <w:t>6 § (1) a.) - i.)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="00D31A9E">
        <w:rPr>
          <w:rFonts w:ascii="Times New Roman" w:hAnsi="Times New Roman" w:cs="Arial"/>
          <w:sz w:val="24"/>
          <w:szCs w:val="24"/>
        </w:rPr>
        <w:t xml:space="preserve"> rendelet bekezdésében </w:t>
      </w:r>
      <w:r>
        <w:rPr>
          <w:rFonts w:ascii="Times New Roman" w:hAnsi="Times New Roman" w:cs="Arial"/>
          <w:sz w:val="24"/>
          <w:szCs w:val="24"/>
        </w:rPr>
        <w:t xml:space="preserve"> felsorolt esetekben.</w:t>
      </w:r>
    </w:p>
    <w:p w14:paraId="60381B49" w14:textId="77777777"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 xml:space="preserve">Közterület-használati engedélyt, az erre a célra rendszeresített formanyomtatvány kitöltésével lehet igényelni. A formanyomtatvány letölthető a </w:t>
      </w:r>
      <w:hyperlink r:id="rId5">
        <w:r>
          <w:rPr>
            <w:rStyle w:val="Internet-hivatkozs"/>
            <w:rFonts w:ascii="Times New Roman" w:hAnsi="Times New Roman" w:cs="Arial"/>
            <w:sz w:val="24"/>
            <w:szCs w:val="24"/>
          </w:rPr>
          <w:t>www.hivatal.vecses.hu</w:t>
        </w:r>
      </w:hyperlink>
      <w:r>
        <w:rPr>
          <w:rFonts w:ascii="Times New Roman" w:hAnsi="Times New Roman" w:cs="Arial"/>
          <w:sz w:val="24"/>
          <w:szCs w:val="24"/>
        </w:rPr>
        <w:t xml:space="preserve"> ( Polgármesteri Hivatal/Vagyongazdálkodási Osztály/ Formanyomtatványok) honlapról.</w:t>
      </w:r>
    </w:p>
    <w:p w14:paraId="637BB2E8" w14:textId="77777777" w:rsidR="002717DA" w:rsidRDefault="003464C6">
      <w:pPr>
        <w:pStyle w:val="Alaprtelmezet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Eljárás díja:</w:t>
      </w:r>
    </w:p>
    <w:p w14:paraId="1B8B63FF" w14:textId="408D10C7"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 xml:space="preserve">A közterület rendeltetéstől eltérő használatáért díjat kell fizetni, melynek mértékét Vecsés Város Önkormányzatának </w:t>
      </w:r>
      <w:r w:rsidR="00D31A9E">
        <w:rPr>
          <w:rFonts w:ascii="Times New Roman" w:hAnsi="Times New Roman"/>
          <w:sz w:val="24"/>
          <w:szCs w:val="24"/>
        </w:rPr>
        <w:t xml:space="preserve">9/2023. (IV.06.) </w:t>
      </w:r>
      <w:r>
        <w:rPr>
          <w:rFonts w:ascii="Times New Roman" w:hAnsi="Times New Roman" w:cs="Arial"/>
          <w:sz w:val="24"/>
          <w:szCs w:val="24"/>
        </w:rPr>
        <w:t>rendelet 1. sz. melléklete szabályozza.</w:t>
      </w:r>
    </w:p>
    <w:p w14:paraId="4D87EED3" w14:textId="77777777" w:rsidR="002717DA" w:rsidRDefault="003464C6">
      <w:pPr>
        <w:pStyle w:val="Alaprtelmezett"/>
        <w:jc w:val="both"/>
      </w:pPr>
      <w:r>
        <w:rPr>
          <w:rFonts w:ascii="Times New Roman" w:hAnsi="Times New Roman" w:cs="Arial"/>
          <w:b/>
          <w:bCs/>
          <w:sz w:val="24"/>
          <w:szCs w:val="24"/>
        </w:rPr>
        <w:t>Ügyintézési határidő</w:t>
      </w:r>
      <w:r>
        <w:rPr>
          <w:rFonts w:ascii="Times New Roman" w:hAnsi="Times New Roman" w:cs="Arial"/>
          <w:sz w:val="24"/>
          <w:szCs w:val="24"/>
        </w:rPr>
        <w:t>: 21 nap</w:t>
      </w:r>
    </w:p>
    <w:p w14:paraId="72E1EF8A" w14:textId="77777777"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>A közterület-használati engedély, az engedélyben kiadott időtartamra vonatkozik, de maximum egy évig érvényes.</w:t>
      </w:r>
    </w:p>
    <w:p w14:paraId="60AF67A2" w14:textId="77777777"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>Ügyintézés helye:</w:t>
      </w:r>
    </w:p>
    <w:p w14:paraId="44279E46" w14:textId="77777777"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>Polgármesteri Hivatal Vagyongazdálkodási Osztálya</w:t>
      </w:r>
    </w:p>
    <w:p w14:paraId="3EEFB6E6" w14:textId="77777777" w:rsidR="002717DA" w:rsidRDefault="003464C6">
      <w:pPr>
        <w:pStyle w:val="Alaprtelmezett"/>
        <w:jc w:val="both"/>
      </w:pPr>
      <w:r>
        <w:rPr>
          <w:rFonts w:ascii="Times New Roman" w:hAnsi="Times New Roman" w:cs="Arial"/>
          <w:sz w:val="24"/>
          <w:szCs w:val="24"/>
        </w:rPr>
        <w:t>2220 Vecsés, Telepi út 58. I. em. 2. iroda</w:t>
      </w:r>
    </w:p>
    <w:p w14:paraId="0D487CBC" w14:textId="77777777" w:rsidR="002717DA" w:rsidRDefault="003464C6">
      <w:pPr>
        <w:pStyle w:val="Alaprtelmezett"/>
      </w:pPr>
      <w:r>
        <w:rPr>
          <w:rFonts w:ascii="Times New Roman" w:hAnsi="Times New Roman" w:cs="Times New Roman"/>
          <w:b/>
          <w:sz w:val="24"/>
          <w:szCs w:val="24"/>
        </w:rPr>
        <w:t>Ügyintéző neve, elérhetőségei:</w:t>
      </w:r>
    </w:p>
    <w:p w14:paraId="30E5F058" w14:textId="122CB0CD" w:rsidR="002717DA" w:rsidRDefault="00D31A9E">
      <w:pPr>
        <w:pStyle w:val="Alaprtelmezett"/>
      </w:pPr>
      <w:r>
        <w:rPr>
          <w:rFonts w:ascii="Times New Roman" w:hAnsi="Times New Roman"/>
          <w:sz w:val="24"/>
          <w:szCs w:val="24"/>
        </w:rPr>
        <w:t>Róthné Szabó Szilvia</w:t>
      </w:r>
      <w:r w:rsidR="003464C6">
        <w:rPr>
          <w:rFonts w:ascii="Times New Roman" w:hAnsi="Times New Roman"/>
          <w:sz w:val="24"/>
          <w:szCs w:val="24"/>
        </w:rPr>
        <w:tab/>
      </w:r>
    </w:p>
    <w:p w14:paraId="004234B8" w14:textId="77777777" w:rsidR="002717DA" w:rsidRDefault="003464C6">
      <w:pPr>
        <w:pStyle w:val="Alaprtelmezett"/>
      </w:pPr>
      <w:r>
        <w:rPr>
          <w:rFonts w:ascii="Times New Roman" w:hAnsi="Times New Roman"/>
          <w:sz w:val="24"/>
          <w:szCs w:val="24"/>
        </w:rPr>
        <w:t>telefon: 06-29/550-291</w:t>
      </w:r>
      <w:r>
        <w:rPr>
          <w:rFonts w:ascii="Times New Roman" w:hAnsi="Times New Roman"/>
          <w:sz w:val="24"/>
          <w:szCs w:val="24"/>
        </w:rPr>
        <w:tab/>
      </w:r>
    </w:p>
    <w:p w14:paraId="06ED14AB" w14:textId="77777777" w:rsidR="002717DA" w:rsidRDefault="003464C6">
      <w:pPr>
        <w:pStyle w:val="Alaprtelmezett"/>
      </w:pPr>
      <w:r>
        <w:rPr>
          <w:rFonts w:ascii="Times New Roman" w:hAnsi="Times New Roman"/>
          <w:sz w:val="24"/>
          <w:szCs w:val="24"/>
        </w:rPr>
        <w:t xml:space="preserve">e-mail: </w:t>
      </w:r>
      <w:hyperlink r:id="rId6">
        <w:r>
          <w:rPr>
            <w:rStyle w:val="Internet-hivatkozs"/>
            <w:rFonts w:ascii="Times New Roman" w:hAnsi="Times New Roman"/>
            <w:sz w:val="24"/>
            <w:szCs w:val="24"/>
          </w:rPr>
          <w:t>vagyongazdalkodas@vecses.hu</w:t>
        </w:r>
      </w:hyperlink>
    </w:p>
    <w:p w14:paraId="503EA2D6" w14:textId="77777777" w:rsidR="002717DA" w:rsidRDefault="002717DA">
      <w:pPr>
        <w:pStyle w:val="Alaprtelmezett"/>
      </w:pPr>
    </w:p>
    <w:sectPr w:rsidR="002717DA" w:rsidSect="003464C6">
      <w:pgSz w:w="11906" w:h="16838"/>
      <w:pgMar w:top="993" w:right="1417" w:bottom="1417" w:left="1417" w:header="0" w:footer="0" w:gutter="0"/>
      <w:cols w:space="708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lbany AMT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NewRoman;Bold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483DC8"/>
    <w:multiLevelType w:val="multilevel"/>
    <w:tmpl w:val="B798E8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E8D4B83"/>
    <w:multiLevelType w:val="multilevel"/>
    <w:tmpl w:val="6EBED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num w:numId="1" w16cid:durableId="933829412">
    <w:abstractNumId w:val="1"/>
  </w:num>
  <w:num w:numId="2" w16cid:durableId="791631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7DA"/>
    <w:rsid w:val="002717DA"/>
    <w:rsid w:val="003464C6"/>
    <w:rsid w:val="00971071"/>
    <w:rsid w:val="00B119F5"/>
    <w:rsid w:val="00D3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61FC2"/>
  <w15:docId w15:val="{B6BA4AD6-5571-4C1B-8AB7-92E95F7C5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laprtelmezett">
    <w:name w:val="Alapértelmezett"/>
    <w:pPr>
      <w:suppressAutoHyphens/>
      <w:spacing w:line="252" w:lineRule="auto"/>
    </w:pPr>
    <w:rPr>
      <w:rFonts w:ascii="Calibri" w:eastAsia="SimSun" w:hAnsi="Calibri" w:cs="Calibri"/>
      <w:color w:val="00000A"/>
      <w:lang w:eastAsia="en-US"/>
    </w:rPr>
  </w:style>
  <w:style w:type="character" w:customStyle="1" w:styleId="Internet-hivatkozs">
    <w:name w:val="Internet-hivatkozás"/>
    <w:basedOn w:val="Bekezdsalapbettpusa"/>
    <w:rPr>
      <w:color w:val="0563C1"/>
      <w:u w:val="single"/>
      <w:lang w:val="hu-HU" w:eastAsia="hu-HU" w:bidi="hu-HU"/>
    </w:rPr>
  </w:style>
  <w:style w:type="character" w:customStyle="1" w:styleId="BuborkszvegChar">
    <w:name w:val="Buborékszöveg Char"/>
    <w:basedOn w:val="Bekezdsalapbettpusa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0"/>
    </w:r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Symbol"/>
    </w:rPr>
  </w:style>
  <w:style w:type="paragraph" w:customStyle="1" w:styleId="Cmsor">
    <w:name w:val="Címsor"/>
    <w:basedOn w:val="Alaprtelmezett"/>
    <w:next w:val="Szvegtrzs"/>
    <w:pPr>
      <w:keepNext/>
      <w:spacing w:before="240" w:after="120"/>
    </w:pPr>
    <w:rPr>
      <w:rFonts w:ascii="Albany AMT" w:eastAsia="Microsoft YaHei" w:hAnsi="Albany AMT" w:cs="Mangal"/>
      <w:sz w:val="28"/>
      <w:szCs w:val="28"/>
    </w:rPr>
  </w:style>
  <w:style w:type="paragraph" w:styleId="Szvegtrzs">
    <w:name w:val="Body Text"/>
    <w:basedOn w:val="Alaprtelmezett"/>
    <w:pPr>
      <w:spacing w:after="120"/>
    </w:pPr>
  </w:style>
  <w:style w:type="paragraph" w:styleId="Lista">
    <w:name w:val="List"/>
    <w:basedOn w:val="Szvegtrzs"/>
    <w:rPr>
      <w:rFonts w:cs="Mangal"/>
    </w:rPr>
  </w:style>
  <w:style w:type="paragraph" w:customStyle="1" w:styleId="Felirat">
    <w:name w:val="Felirat"/>
    <w:basedOn w:val="Alaprtelmezett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Alaprtelmezett"/>
    <w:pPr>
      <w:suppressLineNumbers/>
    </w:pPr>
    <w:rPr>
      <w:rFonts w:cs="Mangal"/>
    </w:rPr>
  </w:style>
  <w:style w:type="paragraph" w:styleId="NormlWeb">
    <w:name w:val="Normal (Web)"/>
    <w:basedOn w:val="Alaprtelmezett"/>
    <w:rPr>
      <w:rFonts w:ascii="Times New Roman" w:hAnsi="Times New Roman" w:cs="Times New Roman"/>
      <w:sz w:val="24"/>
      <w:szCs w:val="24"/>
    </w:rPr>
  </w:style>
  <w:style w:type="paragraph" w:styleId="Buborkszveg">
    <w:name w:val="Balloon Text"/>
    <w:basedOn w:val="Alaprtelmezett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gyongazdalkodas@vecses.hu" TargetMode="External"/><Relationship Id="rId5" Type="http://schemas.openxmlformats.org/officeDocument/2006/relationships/hyperlink" Target="http://www.hivatal.vecses.h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 Attila</dc:creator>
  <cp:lastModifiedBy>k b</cp:lastModifiedBy>
  <cp:revision>4</cp:revision>
  <cp:lastPrinted>2014-09-03T10:00:00Z</cp:lastPrinted>
  <dcterms:created xsi:type="dcterms:W3CDTF">2020-07-13T06:52:00Z</dcterms:created>
  <dcterms:modified xsi:type="dcterms:W3CDTF">2023-07-13T09:28:00Z</dcterms:modified>
</cp:coreProperties>
</file>