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04CE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 típusa:</w:t>
      </w:r>
      <w:r w:rsidR="007F3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3F2" w:rsidRPr="007F33F2">
        <w:rPr>
          <w:rFonts w:ascii="Times New Roman" w:hAnsi="Times New Roman" w:cs="Times New Roman"/>
          <w:sz w:val="24"/>
          <w:szCs w:val="24"/>
        </w:rPr>
        <w:t>méhészetekkel kapcsolatos ügyintézés</w:t>
      </w:r>
    </w:p>
    <w:p w14:paraId="254A4ED8" w14:textId="5443A777" w:rsidR="00AB744F" w:rsidRPr="007F33F2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Jogszabály:</w:t>
      </w:r>
      <w:r w:rsidR="007F3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3F2">
        <w:rPr>
          <w:rFonts w:ascii="Times New Roman" w:hAnsi="Times New Roman" w:cs="Times New Roman"/>
          <w:sz w:val="24"/>
          <w:szCs w:val="24"/>
        </w:rPr>
        <w:t>a méhállományok védelméről és a mézelő méhek egyes betegségeinek megelőzéséről és leküzdéséről szóló 70/2003. (VI. 27.) FVM r., a méhészetekről szóló 15/1969. (XI. 6.) MÉM r</w:t>
      </w:r>
      <w:r w:rsidR="00D10824">
        <w:rPr>
          <w:rFonts w:ascii="Times New Roman" w:hAnsi="Times New Roman" w:cs="Times New Roman"/>
          <w:sz w:val="24"/>
          <w:szCs w:val="24"/>
        </w:rPr>
        <w:t>,</w:t>
      </w:r>
      <w:r w:rsidR="007F33F2">
        <w:rPr>
          <w:rFonts w:ascii="Times New Roman" w:hAnsi="Times New Roman" w:cs="Times New Roman"/>
          <w:sz w:val="24"/>
          <w:szCs w:val="24"/>
        </w:rPr>
        <w:t>.</w:t>
      </w:r>
      <w:r w:rsidR="00D10824" w:rsidRPr="00D10824">
        <w:rPr>
          <w:rFonts w:ascii="Times New Roman" w:hAnsi="Times New Roman" w:cs="Times New Roman"/>
          <w:sz w:val="24"/>
          <w:szCs w:val="24"/>
        </w:rPr>
        <w:t xml:space="preserve"> </w:t>
      </w:r>
      <w:r w:rsidR="00D10824">
        <w:rPr>
          <w:rFonts w:ascii="Times New Roman" w:hAnsi="Times New Roman" w:cs="Times New Roman"/>
          <w:sz w:val="24"/>
          <w:szCs w:val="24"/>
        </w:rPr>
        <w:t>panaszokról és a közérdekű bejelentésekről szóló 2013. évi CLXV tv,</w:t>
      </w:r>
    </w:p>
    <w:p w14:paraId="2EBF7FA0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038FD7B9" w14:textId="77777777" w:rsidR="007F33F2" w:rsidRDefault="00AB744F" w:rsidP="007F33F2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Fontos tudnivalók:</w:t>
      </w:r>
      <w:r w:rsidR="007F33F2" w:rsidRPr="007F33F2">
        <w:rPr>
          <w:rFonts w:ascii="Times New Roman" w:hAnsi="Times New Roman" w:cs="Times New Roman"/>
          <w:sz w:val="24"/>
          <w:szCs w:val="24"/>
        </w:rPr>
        <w:t xml:space="preserve"> </w:t>
      </w:r>
      <w:r w:rsidR="007F33F2">
        <w:rPr>
          <w:rFonts w:ascii="Times New Roman" w:hAnsi="Times New Roman" w:cs="Times New Roman"/>
          <w:sz w:val="24"/>
          <w:szCs w:val="24"/>
        </w:rPr>
        <w:t xml:space="preserve">  méhészetek bejelentése, kijelentése nyomtatványon, illetékmentes</w:t>
      </w:r>
    </w:p>
    <w:p w14:paraId="40538955" w14:textId="77777777" w:rsidR="009C1295" w:rsidRDefault="009C1295" w:rsidP="009C1295">
      <w:pPr>
        <w:ind w:left="212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formanyomtatvány letölthető: </w:t>
      </w:r>
      <w:hyperlink r:id="rId4" w:history="1">
        <w:r w:rsidRPr="0030436C">
          <w:rPr>
            <w:rStyle w:val="Hiperhivatkozs"/>
            <w:rFonts w:ascii="Times New Roman" w:hAnsi="Times New Roman" w:cs="Times New Roman"/>
            <w:sz w:val="24"/>
            <w:szCs w:val="24"/>
          </w:rPr>
          <w:t>http://www.vecses.hu/polgarmesteri-hivatal/kozbiztonsagi_es_kornyezetvedelmi_osztaly</w:t>
        </w:r>
      </w:hyperlink>
    </w:p>
    <w:p w14:paraId="5FC85366" w14:textId="77777777" w:rsidR="007F33F2" w:rsidRDefault="007F33F2" w:rsidP="009C1295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panasz bejelentés írásban, szóban, elektronikusan</w:t>
      </w:r>
      <w:r w:rsidR="009C1295">
        <w:rPr>
          <w:rFonts w:ascii="Times New Roman" w:hAnsi="Times New Roman" w:cs="Times New Roman"/>
          <w:sz w:val="24"/>
          <w:szCs w:val="24"/>
        </w:rPr>
        <w:t>, formanyomtatvány: nincs</w:t>
      </w:r>
    </w:p>
    <w:p w14:paraId="233461DF" w14:textId="127035A3" w:rsidR="007F33F2" w:rsidRDefault="007F33F2" w:rsidP="007F3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0824">
        <w:rPr>
          <w:rFonts w:ascii="Times New Roman" w:hAnsi="Times New Roman" w:cs="Times New Roman"/>
          <w:sz w:val="24"/>
          <w:szCs w:val="24"/>
        </w:rPr>
        <w:t>panasz vagy</w:t>
      </w:r>
      <w:r>
        <w:rPr>
          <w:rFonts w:ascii="Times New Roman" w:hAnsi="Times New Roman" w:cs="Times New Roman"/>
          <w:sz w:val="24"/>
          <w:szCs w:val="24"/>
        </w:rPr>
        <w:t xml:space="preserve"> közérdekű bejelentés illetékmentes</w:t>
      </w:r>
    </w:p>
    <w:p w14:paraId="2B9B7E7B" w14:textId="77777777" w:rsidR="007F33F2" w:rsidRPr="0091304A" w:rsidRDefault="007F33F2" w:rsidP="007F3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ügyintézési idő </w:t>
      </w:r>
      <w:r w:rsidR="00023FEE">
        <w:rPr>
          <w:rFonts w:ascii="Times New Roman" w:hAnsi="Times New Roman" w:cs="Times New Roman"/>
          <w:sz w:val="24"/>
          <w:szCs w:val="24"/>
        </w:rPr>
        <w:t>6</w:t>
      </w:r>
      <w:r w:rsidR="00F222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nap </w:t>
      </w:r>
    </w:p>
    <w:p w14:paraId="074FFFB1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2310D5F6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57ECFBBB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39822C12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51E18109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53200F95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1002B4C1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52DCF99F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02613ABB" w14:textId="77777777"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Hivatal, Közbiztonsági és Környezetvédelmi Osztály, fsz.</w:t>
      </w:r>
    </w:p>
    <w:p w14:paraId="6716D5F9" w14:textId="77777777" w:rsid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280">
        <w:rPr>
          <w:rFonts w:ascii="Times New Roman" w:hAnsi="Times New Roman" w:cs="Times New Roman"/>
          <w:sz w:val="24"/>
          <w:szCs w:val="24"/>
        </w:rPr>
        <w:t>Kovács Zoltánné</w:t>
      </w:r>
    </w:p>
    <w:p w14:paraId="721B9A95" w14:textId="2ABA65D3"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="00D10824">
        <w:rPr>
          <w:rFonts w:ascii="Times New Roman" w:hAnsi="Times New Roman" w:cs="Times New Roman"/>
          <w:sz w:val="24"/>
          <w:szCs w:val="24"/>
        </w:rPr>
        <w:t>06-29/352-000/225 mellék</w:t>
      </w:r>
      <w:r>
        <w:rPr>
          <w:rFonts w:ascii="Times New Roman" w:hAnsi="Times New Roman" w:cs="Times New Roman"/>
          <w:sz w:val="24"/>
          <w:szCs w:val="24"/>
        </w:rPr>
        <w:t xml:space="preserve">, fax: 352-009, </w:t>
      </w:r>
      <w:r w:rsidR="00F22280">
        <w:rPr>
          <w:rFonts w:ascii="Times New Roman" w:hAnsi="Times New Roman" w:cs="Times New Roman"/>
          <w:sz w:val="24"/>
          <w:szCs w:val="24"/>
        </w:rPr>
        <w:t>kovacs.krisztina</w:t>
      </w:r>
      <w:r>
        <w:rPr>
          <w:rFonts w:ascii="Times New Roman" w:hAnsi="Times New Roman" w:cs="Times New Roman"/>
          <w:sz w:val="24"/>
          <w:szCs w:val="24"/>
        </w:rPr>
        <w:t>@vecses.hu</w:t>
      </w:r>
    </w:p>
    <w:p w14:paraId="280630E7" w14:textId="77777777" w:rsidR="00D1493D" w:rsidRDefault="00D1493D"/>
    <w:sectPr w:rsidR="00D1493D" w:rsidSect="0031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4F"/>
    <w:rsid w:val="00023FEE"/>
    <w:rsid w:val="001E59D9"/>
    <w:rsid w:val="002D46DE"/>
    <w:rsid w:val="00313F08"/>
    <w:rsid w:val="00433781"/>
    <w:rsid w:val="004909F1"/>
    <w:rsid w:val="007F33F2"/>
    <w:rsid w:val="009C0DC2"/>
    <w:rsid w:val="009C1295"/>
    <w:rsid w:val="00AB744F"/>
    <w:rsid w:val="00D10824"/>
    <w:rsid w:val="00D1493D"/>
    <w:rsid w:val="00F2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19C1"/>
  <w15:docId w15:val="{99C1060C-7CAE-41C5-BAF5-E37A7D2C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3F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1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cses.hu/polgarmesteri-hivatal/kozbiztonsagi_es_kornyezetvedelmi_osztal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Vecsés Város Polgármesteri Hivatala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Vecsés Város Polgármesteri Hivatala</dc:creator>
  <cp:lastModifiedBy>vvok vvok</cp:lastModifiedBy>
  <cp:revision>3</cp:revision>
  <dcterms:created xsi:type="dcterms:W3CDTF">2021-06-22T11:49:00Z</dcterms:created>
  <dcterms:modified xsi:type="dcterms:W3CDTF">2021-06-22T12:17:00Z</dcterms:modified>
</cp:coreProperties>
</file>