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6565" w:rsidRDefault="006F6565" w:rsidP="006F6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 típusa: </w:t>
      </w:r>
      <w:r w:rsidRPr="001D06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Településképi véleményezési eljárás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565" w:rsidRPr="006F6565" w:rsidRDefault="006F6565" w:rsidP="00F36C86">
      <w:pPr>
        <w:pStyle w:val="NormlWeb"/>
        <w:jc w:val="both"/>
      </w:pPr>
      <w:r w:rsidRPr="00F36C86">
        <w:t xml:space="preserve">Jogszabály: </w:t>
      </w:r>
      <w:r w:rsidRPr="001D0629">
        <w:t>Az épített környezet alakításáról és védelméről szóló 1997. évi LXXVIII. törvény</w:t>
      </w:r>
      <w:r>
        <w:t xml:space="preserve">, </w:t>
      </w:r>
      <w:r w:rsidRPr="001D0629">
        <w:t xml:space="preserve">a településfejlesztési koncepcióról, az integrált településfejlesztési stratégiáról és a településrendezési eszközökről, valamint egyes településrendezési sajátos jogintézményekről szóló </w:t>
      </w:r>
      <w:hyperlink r:id="rId4" w:tgtFrame="_blank" w:history="1">
        <w:r w:rsidRPr="001D0629">
          <w:t>314/2012. (XI. 8.) Korm. rendelet</w:t>
        </w:r>
        <w:r w:rsidRPr="006F6565">
          <w:t>, Vecsés Város Önkormányzata Képviselő-testületének a településkép védelméről szóló 8/2018. (V.31.) önkormányzati rendelete</w:t>
        </w:r>
        <w:r w:rsidRPr="001D0629">
          <w:t xml:space="preserve"> </w:t>
        </w:r>
      </w:hyperlink>
    </w:p>
    <w:p w:rsidR="006F6565" w:rsidRDefault="006F6565" w:rsidP="006F6565">
      <w:pPr>
        <w:rPr>
          <w:rFonts w:ascii="Times New Roman" w:hAnsi="Times New Roman" w:cs="Times New Roman"/>
          <w:sz w:val="24"/>
          <w:szCs w:val="24"/>
        </w:rPr>
      </w:pPr>
    </w:p>
    <w:p w:rsidR="006F6565" w:rsidRDefault="006F6565" w:rsidP="006F6565">
      <w:pPr>
        <w:rPr>
          <w:rFonts w:ascii="Times New Roman" w:hAnsi="Times New Roman" w:cs="Times New Roman"/>
          <w:b/>
          <w:sz w:val="24"/>
          <w:szCs w:val="24"/>
        </w:rPr>
      </w:pPr>
    </w:p>
    <w:p w:rsidR="006F6565" w:rsidRDefault="006F6565" w:rsidP="006F6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Fontos tudnivalók: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565" w:rsidRDefault="006F6565" w:rsidP="00F36C86">
      <w:pPr>
        <w:pStyle w:val="NormlWeb"/>
        <w:jc w:val="both"/>
      </w:pPr>
      <w:r>
        <w:t xml:space="preserve">A kérelmező/építtető az építészeti-műszaki tervdokumentációt ÉTDR rendszerben feltölti a tárhelyre, és annak tartalmához – az ÉTDR rendszerben „előzetes szakhatósági és egyéb állásfoglalás” kérelem indításával – </w:t>
      </w:r>
      <w:r w:rsidRPr="00C249D8">
        <w:t>a polgármesternek hozzáférést biztosít</w:t>
      </w:r>
      <w:r>
        <w:t>.</w:t>
      </w:r>
    </w:p>
    <w:p w:rsidR="006F6565" w:rsidRDefault="006F6565" w:rsidP="00F36C86">
      <w:pPr>
        <w:pStyle w:val="NormlWeb"/>
        <w:jc w:val="both"/>
      </w:pPr>
      <w:r>
        <w:t>A kérelem benyújtását követően, jogszabályban meghatározottak alapján a Tervtanács, vagy a Főépítész megvizsgálja a kérelmet és a tervdokumentációt, és véleményt alkot.</w:t>
      </w:r>
    </w:p>
    <w:p w:rsidR="006F6565" w:rsidRDefault="006F6565" w:rsidP="006F6565">
      <w:pPr>
        <w:pStyle w:val="NormlWeb"/>
        <w:jc w:val="both"/>
      </w:pPr>
      <w:r>
        <w:t>A Polgármester a Tervtanács, vagy a Főépítész véleménye alapján a tervdokumentációt engedélyezésre feltétellel vagy anélkül javasolja, illetve nem javasolja, amennyiben a kérelem és mellékleteinek a tartalma nem egyezik a jogszabályban meghatározottakkal, vagy az építési tevékenység nem illeszkedik a településképbe.</w:t>
      </w:r>
    </w:p>
    <w:p w:rsidR="006F6565" w:rsidRDefault="006F6565" w:rsidP="006F6565">
      <w:pPr>
        <w:pStyle w:val="NormlWeb"/>
        <w:jc w:val="both"/>
      </w:pPr>
      <w:r>
        <w:t xml:space="preserve">A kérelmező/építtető a településképi véleményt az ÉTDR felületén (elektronikusan) megkapja. </w:t>
      </w:r>
    </w:p>
    <w:p w:rsidR="002810FD" w:rsidRDefault="002810FD" w:rsidP="002810FD">
      <w:pPr>
        <w:pStyle w:val="NormlWeb"/>
        <w:ind w:right="-426"/>
        <w:jc w:val="both"/>
      </w:pPr>
      <w:r>
        <w:t xml:space="preserve">Formanyomtatvány: </w:t>
      </w:r>
      <w:hyperlink r:id="rId5" w:history="1">
        <w:r w:rsidRPr="005171EE">
          <w:rPr>
            <w:rStyle w:val="Hiperhivatkozs"/>
          </w:rPr>
          <w:t>https://www.vecses.hu/uploads/files/kerelem_es_adatlap_telepuleskepi_velemenyezeshez.docx</w:t>
        </w:r>
      </w:hyperlink>
      <w:r>
        <w:t xml:space="preserve"> </w:t>
      </w:r>
    </w:p>
    <w:p w:rsidR="006F6565" w:rsidRDefault="006F6565" w:rsidP="006F6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ügyintézési idő: 15 nap </w:t>
      </w:r>
    </w:p>
    <w:p w:rsidR="006F6565" w:rsidRDefault="006F6565" w:rsidP="006F6565">
      <w:pPr>
        <w:rPr>
          <w:rFonts w:ascii="Times New Roman" w:hAnsi="Times New Roman" w:cs="Times New Roman"/>
          <w:sz w:val="24"/>
          <w:szCs w:val="24"/>
        </w:rPr>
      </w:pPr>
    </w:p>
    <w:p w:rsidR="006F6565" w:rsidRDefault="006F6565" w:rsidP="006F6565">
      <w:pPr>
        <w:rPr>
          <w:rFonts w:ascii="Times New Roman" w:hAnsi="Times New Roman" w:cs="Times New Roman"/>
          <w:b/>
          <w:sz w:val="24"/>
          <w:szCs w:val="24"/>
        </w:rPr>
      </w:pPr>
    </w:p>
    <w:p w:rsidR="006F6565" w:rsidRDefault="006F6565" w:rsidP="006F6565">
      <w:pPr>
        <w:rPr>
          <w:rFonts w:ascii="Times New Roman" w:hAnsi="Times New Roman" w:cs="Times New Roman"/>
          <w:b/>
          <w:sz w:val="24"/>
          <w:szCs w:val="24"/>
        </w:rPr>
      </w:pPr>
    </w:p>
    <w:p w:rsidR="006F6565" w:rsidRDefault="006F6565" w:rsidP="006F6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Ügyintézés helye: </w:t>
      </w:r>
      <w:r>
        <w:rPr>
          <w:rFonts w:ascii="Times New Roman" w:hAnsi="Times New Roman" w:cs="Times New Roman"/>
          <w:sz w:val="24"/>
          <w:szCs w:val="24"/>
        </w:rPr>
        <w:t xml:space="preserve">Polgármesteri Hivatal, </w:t>
      </w:r>
      <w:r w:rsidR="00F36C86">
        <w:rPr>
          <w:rFonts w:ascii="Times New Roman" w:hAnsi="Times New Roman" w:cs="Times New Roman"/>
          <w:sz w:val="24"/>
          <w:szCs w:val="24"/>
        </w:rPr>
        <w:t>Főépítészi Iroda</w:t>
      </w:r>
      <w:r>
        <w:rPr>
          <w:rFonts w:ascii="Times New Roman" w:hAnsi="Times New Roman" w:cs="Times New Roman"/>
          <w:sz w:val="24"/>
          <w:szCs w:val="24"/>
        </w:rPr>
        <w:t>, fsz.</w:t>
      </w:r>
    </w:p>
    <w:p w:rsidR="00F36C86" w:rsidRDefault="006F6565" w:rsidP="006F65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Ügyintéző neve, elérhetőségei: </w:t>
      </w:r>
    </w:p>
    <w:p w:rsidR="00F36C86" w:rsidRDefault="00F36C86" w:rsidP="006F656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Kismihályné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Juhász Eszter, </w:t>
      </w:r>
      <w:r w:rsidR="006F6565">
        <w:rPr>
          <w:rFonts w:ascii="Times New Roman" w:hAnsi="Times New Roman" w:cs="Times New Roman"/>
          <w:sz w:val="24"/>
          <w:szCs w:val="24"/>
        </w:rPr>
        <w:t>tel.: 555-</w:t>
      </w:r>
      <w:r>
        <w:rPr>
          <w:rFonts w:ascii="Times New Roman" w:hAnsi="Times New Roman" w:cs="Times New Roman"/>
          <w:sz w:val="24"/>
          <w:szCs w:val="24"/>
        </w:rPr>
        <w:t>214</w:t>
      </w:r>
      <w:r w:rsidR="006F65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6C86" w:rsidRDefault="00F36C86" w:rsidP="006F656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Ligetfalvi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Péter, tel.: 555-239</w:t>
      </w:r>
    </w:p>
    <w:p w:rsidR="006F6565" w:rsidRDefault="00F36C86" w:rsidP="006F6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epites</w:t>
      </w:r>
      <w:r w:rsidR="006F6565">
        <w:rPr>
          <w:rFonts w:ascii="Times New Roman" w:hAnsi="Times New Roman" w:cs="Times New Roman"/>
          <w:sz w:val="24"/>
          <w:szCs w:val="24"/>
        </w:rPr>
        <w:t>@vecses.hu</w:t>
      </w:r>
      <w:r w:rsidRPr="00F36C8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F6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65"/>
    <w:rsid w:val="00063942"/>
    <w:rsid w:val="00210A36"/>
    <w:rsid w:val="002810FD"/>
    <w:rsid w:val="00634364"/>
    <w:rsid w:val="006F6565"/>
    <w:rsid w:val="00F335AB"/>
    <w:rsid w:val="00F3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BB2A"/>
  <w15:chartTrackingRefBased/>
  <w15:docId w15:val="{EB4D7062-230C-4A6E-A9FA-86C23791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6565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65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6F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6F6565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2810F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81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ecses.hu/uploads/files/kerelem_es_adatlap_telepuleskepi_velemenyezeshez.docx" TargetMode="External"/><Relationship Id="rId4" Type="http://schemas.openxmlformats.org/officeDocument/2006/relationships/hyperlink" Target="http://net.jogtar.hu/jr/gen/hjegy_doc.cgi?docid=A1200314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vecses</dc:creator>
  <cp:keywords/>
  <dc:description/>
  <cp:lastModifiedBy>office vecses</cp:lastModifiedBy>
  <cp:revision>3</cp:revision>
  <dcterms:created xsi:type="dcterms:W3CDTF">2020-07-08T12:39:00Z</dcterms:created>
  <dcterms:modified xsi:type="dcterms:W3CDTF">2020-07-08T15:12:00Z</dcterms:modified>
</cp:coreProperties>
</file>